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C6B89" w14:textId="77777777" w:rsidR="006F492F" w:rsidRPr="0054289B" w:rsidRDefault="005154F8" w:rsidP="001776C5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54289B">
        <w:rPr>
          <w:rFonts w:ascii="Times New Roman" w:hAnsi="Times New Roman"/>
          <w:b/>
          <w:color w:val="auto"/>
          <w:sz w:val="28"/>
          <w:szCs w:val="28"/>
          <w:u w:val="single"/>
        </w:rPr>
        <w:t>Regulamin rekrutacji</w:t>
      </w:r>
      <w:r w:rsidR="00A311B1" w:rsidRPr="0054289B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i uczestnictwa w Projekcie</w:t>
      </w:r>
    </w:p>
    <w:p w14:paraId="47062EB3" w14:textId="77777777" w:rsidR="00A311B1" w:rsidRDefault="00A311B1" w:rsidP="001776C5">
      <w:pPr>
        <w:spacing w:after="0" w:line="240" w:lineRule="auto"/>
        <w:jc w:val="center"/>
      </w:pPr>
    </w:p>
    <w:p w14:paraId="533A7140" w14:textId="77777777" w:rsidR="006F492F" w:rsidRDefault="005154F8" w:rsidP="001776C5">
      <w:pPr>
        <w:spacing w:after="0" w:line="240" w:lineRule="auto"/>
        <w:jc w:val="center"/>
      </w:pPr>
      <w:r>
        <w:rPr>
          <w:rFonts w:ascii="Times New Roman" w:hAnsi="Times New Roman"/>
          <w:b/>
          <w:bCs/>
        </w:rPr>
        <w:t>§ 1</w:t>
      </w:r>
    </w:p>
    <w:p w14:paraId="0417977E" w14:textId="77777777" w:rsidR="006F492F" w:rsidRPr="00AC398E" w:rsidRDefault="005154F8" w:rsidP="00AC398E">
      <w:pPr>
        <w:spacing w:after="0" w:line="240" w:lineRule="auto"/>
        <w:jc w:val="center"/>
      </w:pPr>
      <w:r>
        <w:rPr>
          <w:rFonts w:ascii="Times New Roman" w:hAnsi="Times New Roman"/>
          <w:b/>
          <w:bCs/>
        </w:rPr>
        <w:t>Postanowienia ogólne</w:t>
      </w:r>
    </w:p>
    <w:p w14:paraId="181B7E30" w14:textId="77777777" w:rsidR="006F492F" w:rsidRDefault="005154F8" w:rsidP="00AE6FC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AE6FCA">
        <w:rPr>
          <w:rFonts w:ascii="Times New Roman" w:hAnsi="Times New Roman"/>
        </w:rPr>
        <w:t>Projekt pn. „</w:t>
      </w:r>
      <w:r w:rsidR="000E7B88" w:rsidRPr="00AE6FCA">
        <w:rPr>
          <w:rFonts w:ascii="Times New Roman" w:hAnsi="Times New Roman"/>
        </w:rPr>
        <w:t>Dobry start w rzemiośle</w:t>
      </w:r>
      <w:r w:rsidRPr="00AE6FCA">
        <w:rPr>
          <w:rFonts w:ascii="Times New Roman" w:hAnsi="Times New Roman"/>
        </w:rPr>
        <w:t xml:space="preserve">” jest realizowany w ramach Priorytetu 10 Edukacja, Działania 10.4. Dostosowanie systemów kształcenia i szkolenia zawodowego do potrzeb rynku pracy Regionalnego Programu Operacyjnego Województwa Dolnośląskiego 2014 </w:t>
      </w:r>
      <w:r w:rsidR="000E7B88" w:rsidRPr="00AE6FCA">
        <w:rPr>
          <w:rFonts w:ascii="Times New Roman" w:hAnsi="Times New Roman"/>
        </w:rPr>
        <w:t>–</w:t>
      </w:r>
      <w:r w:rsidRPr="00AE6FCA">
        <w:rPr>
          <w:rFonts w:ascii="Times New Roman" w:hAnsi="Times New Roman"/>
        </w:rPr>
        <w:t xml:space="preserve"> 2020</w:t>
      </w:r>
      <w:r w:rsidR="000E7B88" w:rsidRPr="00AE6FCA">
        <w:rPr>
          <w:rFonts w:ascii="Times New Roman" w:hAnsi="Times New Roman"/>
        </w:rPr>
        <w:t>.</w:t>
      </w:r>
    </w:p>
    <w:p w14:paraId="71C4C0DD" w14:textId="77777777" w:rsidR="006F492F" w:rsidRDefault="005154F8" w:rsidP="00AE6FC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AE6FCA">
        <w:rPr>
          <w:rFonts w:ascii="Times New Roman" w:hAnsi="Times New Roman"/>
        </w:rPr>
        <w:t xml:space="preserve">Projekt jest realizowany przez partnerstwo </w:t>
      </w:r>
      <w:r w:rsidR="000E7B88" w:rsidRPr="00AE6FCA">
        <w:rPr>
          <w:rFonts w:ascii="Times New Roman" w:hAnsi="Times New Roman"/>
        </w:rPr>
        <w:t xml:space="preserve">Dolnośląskiej Izby Rzemieślniczej we Wrocławiu, Województwa Dolnośląskiego </w:t>
      </w:r>
      <w:r w:rsidRPr="00AE6FCA">
        <w:rPr>
          <w:rFonts w:ascii="Times New Roman" w:hAnsi="Times New Roman"/>
        </w:rPr>
        <w:t>i Fundacji „Krzyżowa” dla Porozumienia Europejskiego.</w:t>
      </w:r>
    </w:p>
    <w:p w14:paraId="2427DECA" w14:textId="77777777" w:rsidR="006F492F" w:rsidRDefault="005154F8" w:rsidP="00AE6FC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AE6FCA">
        <w:rPr>
          <w:rFonts w:ascii="Times New Roman" w:hAnsi="Times New Roman"/>
        </w:rPr>
        <w:t xml:space="preserve">Projekt jest realizowany od dnia </w:t>
      </w:r>
      <w:r w:rsidR="0046413B" w:rsidRPr="00AE6FCA">
        <w:rPr>
          <w:rFonts w:ascii="Times New Roman" w:hAnsi="Times New Roman"/>
        </w:rPr>
        <w:t>1</w:t>
      </w:r>
      <w:r w:rsidRPr="00AE6FCA">
        <w:rPr>
          <w:rFonts w:ascii="Times New Roman" w:hAnsi="Times New Roman"/>
        </w:rPr>
        <w:t xml:space="preserve"> </w:t>
      </w:r>
      <w:r w:rsidR="000E7B88" w:rsidRPr="00AE6FCA">
        <w:rPr>
          <w:rFonts w:ascii="Times New Roman" w:hAnsi="Times New Roman"/>
        </w:rPr>
        <w:t>lipca</w:t>
      </w:r>
      <w:r w:rsidRPr="00AE6FCA">
        <w:rPr>
          <w:rFonts w:ascii="Times New Roman" w:hAnsi="Times New Roman"/>
        </w:rPr>
        <w:t xml:space="preserve"> 20</w:t>
      </w:r>
      <w:r w:rsidR="0046413B" w:rsidRPr="00AE6FCA">
        <w:rPr>
          <w:rFonts w:ascii="Times New Roman" w:hAnsi="Times New Roman"/>
        </w:rPr>
        <w:t>2</w:t>
      </w:r>
      <w:r w:rsidR="000E7B88" w:rsidRPr="00AE6FCA">
        <w:rPr>
          <w:rFonts w:ascii="Times New Roman" w:hAnsi="Times New Roman"/>
        </w:rPr>
        <w:t>1</w:t>
      </w:r>
      <w:r w:rsidRPr="00AE6FCA">
        <w:rPr>
          <w:rFonts w:ascii="Times New Roman" w:hAnsi="Times New Roman"/>
        </w:rPr>
        <w:t xml:space="preserve"> roku do dnia </w:t>
      </w:r>
      <w:r w:rsidR="0046413B" w:rsidRPr="00AE6FCA">
        <w:rPr>
          <w:rFonts w:ascii="Times New Roman" w:hAnsi="Times New Roman"/>
        </w:rPr>
        <w:t>3</w:t>
      </w:r>
      <w:r w:rsidR="000E7B88" w:rsidRPr="00AE6FCA">
        <w:rPr>
          <w:rFonts w:ascii="Times New Roman" w:hAnsi="Times New Roman"/>
        </w:rPr>
        <w:t>0 czerwca 2023</w:t>
      </w:r>
      <w:r w:rsidRPr="00AE6FCA">
        <w:rPr>
          <w:rFonts w:ascii="Times New Roman" w:hAnsi="Times New Roman"/>
        </w:rPr>
        <w:t xml:space="preserve"> roku na terenie </w:t>
      </w:r>
      <w:r w:rsidR="00AE6FCA">
        <w:rPr>
          <w:rFonts w:ascii="Times New Roman" w:hAnsi="Times New Roman"/>
        </w:rPr>
        <w:t xml:space="preserve">Miasta Wrocławia, </w:t>
      </w:r>
      <w:r w:rsidRPr="00AE6FCA">
        <w:rPr>
          <w:rFonts w:ascii="Times New Roman" w:hAnsi="Times New Roman"/>
        </w:rPr>
        <w:t xml:space="preserve">powiatu </w:t>
      </w:r>
      <w:r w:rsidR="00B40C8C">
        <w:rPr>
          <w:rFonts w:ascii="Times New Roman" w:hAnsi="Times New Roman"/>
        </w:rPr>
        <w:t xml:space="preserve">kłodzkiego, </w:t>
      </w:r>
      <w:r w:rsidR="00AE6FCA">
        <w:rPr>
          <w:rFonts w:ascii="Times New Roman" w:hAnsi="Times New Roman"/>
        </w:rPr>
        <w:t>jaworskiego</w:t>
      </w:r>
      <w:r w:rsidR="00B40C8C">
        <w:rPr>
          <w:rFonts w:ascii="Times New Roman" w:hAnsi="Times New Roman"/>
        </w:rPr>
        <w:t xml:space="preserve"> i świdnickiego.</w:t>
      </w:r>
    </w:p>
    <w:p w14:paraId="289AB2A4" w14:textId="77777777" w:rsidR="00AE6FCA" w:rsidRDefault="005154F8" w:rsidP="00AE6FC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AE6FCA">
        <w:rPr>
          <w:rFonts w:ascii="Times New Roman" w:hAnsi="Times New Roman"/>
        </w:rPr>
        <w:t>Celem głównym projektu jest zwiększenie szans na zatrudnienie uczniów kształcenia i szkolenia zawodowego</w:t>
      </w:r>
      <w:r w:rsidR="00AE6FCA">
        <w:rPr>
          <w:rFonts w:ascii="Times New Roman" w:hAnsi="Times New Roman"/>
        </w:rPr>
        <w:t xml:space="preserve"> </w:t>
      </w:r>
      <w:r w:rsidR="00064856">
        <w:rPr>
          <w:rFonts w:ascii="Times New Roman" w:hAnsi="Times New Roman"/>
        </w:rPr>
        <w:t>W</w:t>
      </w:r>
      <w:r w:rsidR="00AE6FCA">
        <w:rPr>
          <w:rFonts w:ascii="Times New Roman" w:hAnsi="Times New Roman"/>
        </w:rPr>
        <w:t>rocł</w:t>
      </w:r>
      <w:r w:rsidR="00B40C8C">
        <w:rPr>
          <w:rFonts w:ascii="Times New Roman" w:hAnsi="Times New Roman"/>
        </w:rPr>
        <w:t xml:space="preserve">awia oraz powiatów kłodzkiego, </w:t>
      </w:r>
      <w:r w:rsidR="00AE6FCA">
        <w:rPr>
          <w:rFonts w:ascii="Times New Roman" w:hAnsi="Times New Roman"/>
        </w:rPr>
        <w:t>jaworskiego</w:t>
      </w:r>
      <w:r w:rsidRPr="00AE6FCA">
        <w:rPr>
          <w:rFonts w:ascii="Times New Roman" w:hAnsi="Times New Roman"/>
        </w:rPr>
        <w:t>, poprzez działania dostosowujące kwalifikacje uczniów i nauczycieli do potrzeb rynku pracy.</w:t>
      </w:r>
    </w:p>
    <w:p w14:paraId="51C40D73" w14:textId="77777777" w:rsidR="006F492F" w:rsidRDefault="005154F8" w:rsidP="00AE6FC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AE6FCA">
        <w:rPr>
          <w:rFonts w:ascii="Times New Roman" w:hAnsi="Times New Roman"/>
        </w:rPr>
        <w:t>Niniejszy regulamin określa:</w:t>
      </w:r>
    </w:p>
    <w:p w14:paraId="6944E6BE" w14:textId="77777777" w:rsidR="00AE6FCA" w:rsidRPr="00AE6FCA" w:rsidRDefault="005154F8" w:rsidP="00AE6FCA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AE6FCA">
        <w:rPr>
          <w:rFonts w:ascii="Times New Roman" w:hAnsi="Times New Roman"/>
        </w:rPr>
        <w:t xml:space="preserve">słownik pojęć </w:t>
      </w:r>
    </w:p>
    <w:p w14:paraId="1354EB6E" w14:textId="77777777" w:rsidR="006F492F" w:rsidRDefault="005154F8" w:rsidP="00AE6FCA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AE6FCA">
        <w:rPr>
          <w:rFonts w:ascii="Times New Roman" w:hAnsi="Times New Roman"/>
        </w:rPr>
        <w:t>zakres wsparcia</w:t>
      </w:r>
    </w:p>
    <w:p w14:paraId="3BD89DB9" w14:textId="77777777" w:rsidR="006F492F" w:rsidRDefault="005154F8" w:rsidP="00AE6FCA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AE6FCA">
        <w:rPr>
          <w:rFonts w:ascii="Times New Roman" w:hAnsi="Times New Roman"/>
        </w:rPr>
        <w:t xml:space="preserve">warunki uczestnictwa w projekcie </w:t>
      </w:r>
    </w:p>
    <w:p w14:paraId="002795FB" w14:textId="77777777" w:rsidR="006F492F" w:rsidRDefault="005154F8" w:rsidP="00AE6FCA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AE6FCA">
        <w:rPr>
          <w:rFonts w:ascii="Times New Roman" w:hAnsi="Times New Roman"/>
        </w:rPr>
        <w:t xml:space="preserve">procedury rekrutacji </w:t>
      </w:r>
    </w:p>
    <w:p w14:paraId="09B17483" w14:textId="77777777" w:rsidR="006F492F" w:rsidRDefault="005154F8" w:rsidP="00AE6FCA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AE6FCA">
        <w:rPr>
          <w:rFonts w:ascii="Times New Roman" w:hAnsi="Times New Roman"/>
        </w:rPr>
        <w:t>uprawnienia i obowiązki uczestników projektu</w:t>
      </w:r>
    </w:p>
    <w:p w14:paraId="77CF6D26" w14:textId="77777777" w:rsidR="006F492F" w:rsidRDefault="005154F8" w:rsidP="00AE6FCA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AE6FCA">
        <w:rPr>
          <w:rFonts w:ascii="Times New Roman" w:hAnsi="Times New Roman"/>
        </w:rPr>
        <w:t>zasady rezygnacji z zajęć</w:t>
      </w:r>
    </w:p>
    <w:p w14:paraId="6B9B55C9" w14:textId="77777777" w:rsidR="006F492F" w:rsidRDefault="005154F8" w:rsidP="00AE6FCA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AE6FCA">
        <w:rPr>
          <w:rFonts w:ascii="Times New Roman" w:hAnsi="Times New Roman"/>
        </w:rPr>
        <w:t xml:space="preserve">zasady monitoringu </w:t>
      </w:r>
    </w:p>
    <w:p w14:paraId="4136EED7" w14:textId="77777777" w:rsidR="006F492F" w:rsidRDefault="005154F8" w:rsidP="00AE6FC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AE6FCA">
        <w:rPr>
          <w:rFonts w:ascii="Times New Roman" w:hAnsi="Times New Roman"/>
        </w:rPr>
        <w:t xml:space="preserve">Ogólny nadzór nad realizacją Projektu, a także rozstrzyganie spraw, które nie są uregulowane w niniejszym Regulaminie, pozostaje w gestii Kierownika Projektu. Projekt jest realizowany w Partnerstwie, podział zadań w projekcie określa umowa partnerska oraz szczegółowy wniosek o dofinansowanie projektu. </w:t>
      </w:r>
    </w:p>
    <w:p w14:paraId="73757A74" w14:textId="77777777" w:rsidR="006F492F" w:rsidRDefault="005154F8" w:rsidP="00AE6FC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AE6FCA">
        <w:rPr>
          <w:rFonts w:ascii="Times New Roman" w:hAnsi="Times New Roman"/>
        </w:rPr>
        <w:t>W celu sprawnego realizowania Projektu z Kierownikiem Projektu współpracują:</w:t>
      </w:r>
    </w:p>
    <w:p w14:paraId="7CE7B7DC" w14:textId="77777777" w:rsidR="006F492F" w:rsidRDefault="005154F8" w:rsidP="00812CD0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812CD0">
        <w:rPr>
          <w:rFonts w:ascii="Times New Roman" w:hAnsi="Times New Roman"/>
        </w:rPr>
        <w:t>specjalista ds. rozliczeń</w:t>
      </w:r>
      <w:r w:rsidR="0054289B">
        <w:rPr>
          <w:rFonts w:ascii="Times New Roman" w:hAnsi="Times New Roman"/>
        </w:rPr>
        <w:t>,</w:t>
      </w:r>
    </w:p>
    <w:p w14:paraId="60857FB6" w14:textId="77777777" w:rsidR="006F492F" w:rsidRPr="0054289B" w:rsidRDefault="00B40C8C" w:rsidP="00812CD0">
      <w:pPr>
        <w:pStyle w:val="Akapitzlist"/>
        <w:numPr>
          <w:ilvl w:val="0"/>
          <w:numId w:val="4"/>
        </w:numPr>
        <w:spacing w:after="0" w:line="240" w:lineRule="auto"/>
        <w:jc w:val="both"/>
        <w:rPr>
          <w:color w:val="auto"/>
        </w:rPr>
      </w:pPr>
      <w:r w:rsidRPr="0054289B">
        <w:rPr>
          <w:rFonts w:ascii="Times New Roman" w:hAnsi="Times New Roman"/>
          <w:color w:val="auto"/>
        </w:rPr>
        <w:t>przedstawiciele Realizator</w:t>
      </w:r>
      <w:r w:rsidR="0054289B" w:rsidRPr="0054289B">
        <w:rPr>
          <w:rFonts w:ascii="Times New Roman" w:hAnsi="Times New Roman"/>
          <w:color w:val="auto"/>
        </w:rPr>
        <w:t>a</w:t>
      </w:r>
      <w:r w:rsidRPr="0054289B">
        <w:rPr>
          <w:rFonts w:ascii="Times New Roman" w:hAnsi="Times New Roman"/>
          <w:color w:val="auto"/>
        </w:rPr>
        <w:t xml:space="preserve"> z ramienia szk</w:t>
      </w:r>
      <w:r w:rsidR="0054289B" w:rsidRPr="0054289B">
        <w:rPr>
          <w:rFonts w:ascii="Times New Roman" w:hAnsi="Times New Roman"/>
          <w:color w:val="auto"/>
        </w:rPr>
        <w:t>oły</w:t>
      </w:r>
      <w:r w:rsidRPr="0054289B">
        <w:rPr>
          <w:rFonts w:ascii="Times New Roman" w:hAnsi="Times New Roman"/>
          <w:color w:val="auto"/>
        </w:rPr>
        <w:t>.</w:t>
      </w:r>
    </w:p>
    <w:p w14:paraId="7C814EA4" w14:textId="77777777" w:rsidR="006F492F" w:rsidRDefault="005154F8" w:rsidP="00812CD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812CD0">
        <w:rPr>
          <w:rFonts w:ascii="Times New Roman" w:hAnsi="Times New Roman"/>
        </w:rPr>
        <w:t xml:space="preserve">Decyzje dotyczące rekrutacji podejmuje Kierownik Projektu. </w:t>
      </w:r>
    </w:p>
    <w:p w14:paraId="07B2EE81" w14:textId="77777777" w:rsidR="006F492F" w:rsidRPr="00AC398E" w:rsidRDefault="005154F8" w:rsidP="00812CD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812CD0">
        <w:rPr>
          <w:rFonts w:ascii="Times New Roman" w:hAnsi="Times New Roman"/>
        </w:rPr>
        <w:t>Wszystkie informacje dotyczące realizacji Projektu dostępne są w szkolnym biurze projektu oraz w biurze projektu u Lidera.</w:t>
      </w:r>
    </w:p>
    <w:p w14:paraId="76748754" w14:textId="77777777" w:rsidR="00AC7E4D" w:rsidRDefault="00AC7E4D" w:rsidP="001776C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F7891C1" w14:textId="77777777" w:rsidR="006F492F" w:rsidRDefault="005154F8" w:rsidP="001776C5">
      <w:pPr>
        <w:spacing w:after="0" w:line="240" w:lineRule="auto"/>
        <w:jc w:val="center"/>
      </w:pPr>
      <w:r>
        <w:rPr>
          <w:rFonts w:ascii="Times New Roman" w:hAnsi="Times New Roman"/>
          <w:b/>
          <w:bCs/>
        </w:rPr>
        <w:t>§ 2</w:t>
      </w:r>
    </w:p>
    <w:p w14:paraId="7F7C9D35" w14:textId="77777777" w:rsidR="006F492F" w:rsidRPr="00AC398E" w:rsidRDefault="005154F8" w:rsidP="00AC398E">
      <w:pPr>
        <w:spacing w:after="0" w:line="240" w:lineRule="auto"/>
        <w:jc w:val="center"/>
      </w:pPr>
      <w:r>
        <w:rPr>
          <w:rFonts w:ascii="Times New Roman" w:hAnsi="Times New Roman"/>
          <w:b/>
          <w:bCs/>
        </w:rPr>
        <w:t>Słownik pojęć</w:t>
      </w:r>
    </w:p>
    <w:p w14:paraId="6AA80372" w14:textId="77777777" w:rsidR="006F492F" w:rsidRDefault="005154F8" w:rsidP="001776C5">
      <w:pPr>
        <w:spacing w:after="0" w:line="240" w:lineRule="auto"/>
        <w:jc w:val="both"/>
      </w:pPr>
      <w:r>
        <w:rPr>
          <w:rFonts w:ascii="Times New Roman" w:hAnsi="Times New Roman"/>
        </w:rPr>
        <w:t>Wyjaśnienie pojęć użytych w niniejszym regulaminie:</w:t>
      </w:r>
    </w:p>
    <w:p w14:paraId="4A991CBB" w14:textId="77777777" w:rsidR="006F492F" w:rsidRDefault="005154F8" w:rsidP="00812CD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</w:pPr>
      <w:r w:rsidRPr="00812CD0">
        <w:rPr>
          <w:rFonts w:ascii="Times New Roman" w:hAnsi="Times New Roman"/>
        </w:rPr>
        <w:t xml:space="preserve">Uczestnik Projektu – osoba zakwalifikowana do udziału w projekcie, której udzielone jest wsparcie poprzez jej udział w projekcie dofinansowanym. </w:t>
      </w:r>
    </w:p>
    <w:p w14:paraId="6EF0167C" w14:textId="77777777" w:rsidR="006F492F" w:rsidRDefault="005154F8" w:rsidP="00812CD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</w:pPr>
      <w:r w:rsidRPr="00812CD0">
        <w:rPr>
          <w:rFonts w:ascii="Times New Roman" w:hAnsi="Times New Roman"/>
        </w:rPr>
        <w:t>Projekt – projekt „</w:t>
      </w:r>
      <w:r w:rsidR="00812CD0">
        <w:rPr>
          <w:rFonts w:ascii="Times New Roman" w:hAnsi="Times New Roman"/>
        </w:rPr>
        <w:t>Dobry start w rzemiośle”</w:t>
      </w:r>
    </w:p>
    <w:p w14:paraId="0B9B8A1D" w14:textId="77777777" w:rsidR="006F492F" w:rsidRPr="0054289B" w:rsidRDefault="005154F8" w:rsidP="00812CD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color w:val="auto"/>
        </w:rPr>
      </w:pPr>
      <w:r w:rsidRPr="0054289B">
        <w:rPr>
          <w:rFonts w:ascii="Times New Roman" w:hAnsi="Times New Roman"/>
          <w:color w:val="auto"/>
        </w:rPr>
        <w:t>Lider</w:t>
      </w:r>
      <w:r w:rsidR="00B40C8C" w:rsidRPr="0054289B">
        <w:rPr>
          <w:rFonts w:ascii="Times New Roman" w:hAnsi="Times New Roman"/>
          <w:color w:val="auto"/>
        </w:rPr>
        <w:t xml:space="preserve"> </w:t>
      </w:r>
      <w:r w:rsidR="00175742" w:rsidRPr="0054289B">
        <w:rPr>
          <w:rFonts w:ascii="Times New Roman" w:hAnsi="Times New Roman"/>
          <w:color w:val="auto"/>
        </w:rPr>
        <w:t>P</w:t>
      </w:r>
      <w:r w:rsidR="00B40C8C" w:rsidRPr="0054289B">
        <w:rPr>
          <w:rFonts w:ascii="Times New Roman" w:hAnsi="Times New Roman"/>
          <w:color w:val="auto"/>
        </w:rPr>
        <w:t>rojektu</w:t>
      </w:r>
      <w:r w:rsidRPr="0054289B">
        <w:rPr>
          <w:rFonts w:ascii="Times New Roman" w:hAnsi="Times New Roman"/>
          <w:color w:val="auto"/>
        </w:rPr>
        <w:t xml:space="preserve"> –  </w:t>
      </w:r>
      <w:r w:rsidR="00812CD0" w:rsidRPr="0054289B">
        <w:rPr>
          <w:rFonts w:ascii="Times New Roman" w:hAnsi="Times New Roman"/>
          <w:color w:val="auto"/>
        </w:rPr>
        <w:t xml:space="preserve">Dolnośląska Izba </w:t>
      </w:r>
      <w:r w:rsidR="00AC7E4D" w:rsidRPr="0054289B">
        <w:rPr>
          <w:rFonts w:ascii="Times New Roman" w:hAnsi="Times New Roman"/>
          <w:color w:val="auto"/>
        </w:rPr>
        <w:t>R</w:t>
      </w:r>
      <w:r w:rsidR="00812CD0" w:rsidRPr="0054289B">
        <w:rPr>
          <w:rFonts w:ascii="Times New Roman" w:hAnsi="Times New Roman"/>
          <w:color w:val="auto"/>
        </w:rPr>
        <w:t>zemieślnicza we Wrocławiu</w:t>
      </w:r>
    </w:p>
    <w:p w14:paraId="690E1FC6" w14:textId="77777777" w:rsidR="00812CD0" w:rsidRPr="00812CD0" w:rsidRDefault="005154F8" w:rsidP="00812CD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</w:pPr>
      <w:r w:rsidRPr="00812CD0">
        <w:rPr>
          <w:rFonts w:ascii="Times New Roman" w:hAnsi="Times New Roman"/>
        </w:rPr>
        <w:t>Partner</w:t>
      </w:r>
      <w:r w:rsidR="00812CD0">
        <w:rPr>
          <w:rFonts w:ascii="Times New Roman" w:hAnsi="Times New Roman"/>
        </w:rPr>
        <w:t>zy:</w:t>
      </w:r>
    </w:p>
    <w:p w14:paraId="5DE5D355" w14:textId="77777777" w:rsidR="00812CD0" w:rsidRPr="00812CD0" w:rsidRDefault="00812CD0" w:rsidP="00812CD0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812CD0">
        <w:rPr>
          <w:rFonts w:ascii="Times New Roman" w:hAnsi="Times New Roman"/>
        </w:rPr>
        <w:t>Partner 1</w:t>
      </w:r>
      <w:r w:rsidR="005154F8" w:rsidRPr="00812CD0">
        <w:rPr>
          <w:rFonts w:ascii="Times New Roman" w:hAnsi="Times New Roman"/>
        </w:rPr>
        <w:t xml:space="preserve">– </w:t>
      </w:r>
      <w:r w:rsidRPr="00812CD0">
        <w:rPr>
          <w:rFonts w:ascii="Times New Roman" w:hAnsi="Times New Roman"/>
        </w:rPr>
        <w:t>Województwo Dolnośląskie</w:t>
      </w:r>
    </w:p>
    <w:p w14:paraId="54E94D01" w14:textId="77777777" w:rsidR="006F492F" w:rsidRDefault="00812CD0" w:rsidP="00812CD0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812CD0">
        <w:rPr>
          <w:rFonts w:ascii="Times New Roman" w:hAnsi="Times New Roman"/>
        </w:rPr>
        <w:t xml:space="preserve">Partner 2 - Fundacja </w:t>
      </w:r>
      <w:r w:rsidR="00AC7E4D">
        <w:rPr>
          <w:rFonts w:ascii="Times New Roman" w:hAnsi="Times New Roman"/>
        </w:rPr>
        <w:t>„</w:t>
      </w:r>
      <w:r w:rsidRPr="00812CD0">
        <w:rPr>
          <w:rFonts w:ascii="Times New Roman" w:hAnsi="Times New Roman"/>
        </w:rPr>
        <w:t>Krzyżowa</w:t>
      </w:r>
      <w:r w:rsidR="00AC7E4D">
        <w:rPr>
          <w:rFonts w:ascii="Times New Roman" w:hAnsi="Times New Roman"/>
        </w:rPr>
        <w:t>”</w:t>
      </w:r>
      <w:r w:rsidRPr="00812CD0">
        <w:rPr>
          <w:rFonts w:ascii="Times New Roman" w:hAnsi="Times New Roman"/>
        </w:rPr>
        <w:t xml:space="preserve"> dla Porozumienia Europejskiego</w:t>
      </w:r>
    </w:p>
    <w:p w14:paraId="153BF323" w14:textId="77777777" w:rsidR="00812CD0" w:rsidRPr="00812CD0" w:rsidRDefault="005154F8" w:rsidP="00812CD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</w:pPr>
      <w:r w:rsidRPr="00812CD0">
        <w:rPr>
          <w:rFonts w:ascii="Times New Roman" w:hAnsi="Times New Roman"/>
        </w:rPr>
        <w:t>Realizator</w:t>
      </w:r>
      <w:r w:rsidR="00812CD0">
        <w:rPr>
          <w:rFonts w:ascii="Times New Roman" w:hAnsi="Times New Roman"/>
        </w:rPr>
        <w:t>zy:</w:t>
      </w:r>
    </w:p>
    <w:p w14:paraId="37EB3C0A" w14:textId="77777777" w:rsidR="00812CD0" w:rsidRPr="00812CD0" w:rsidRDefault="00812CD0" w:rsidP="00812CD0">
      <w:pPr>
        <w:pStyle w:val="Akapitzlist"/>
        <w:numPr>
          <w:ilvl w:val="0"/>
          <w:numId w:val="11"/>
        </w:numPr>
        <w:spacing w:after="0" w:line="259" w:lineRule="auto"/>
        <w:ind w:left="709" w:hanging="425"/>
        <w:jc w:val="both"/>
        <w:rPr>
          <w:rFonts w:ascii="Times New Roman" w:hAnsi="Times New Roman" w:cs="Times New Roman"/>
        </w:rPr>
      </w:pPr>
      <w:r w:rsidRPr="00812CD0">
        <w:rPr>
          <w:rFonts w:ascii="Times New Roman" w:hAnsi="Times New Roman" w:cs="Times New Roman"/>
        </w:rPr>
        <w:t>Dolnośląski Zespół Szkół w Bożkowie</w:t>
      </w:r>
    </w:p>
    <w:p w14:paraId="566B198F" w14:textId="77777777" w:rsidR="00812CD0" w:rsidRPr="00812CD0" w:rsidRDefault="00812CD0" w:rsidP="00812CD0">
      <w:pPr>
        <w:pStyle w:val="Akapitzlist"/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812CD0">
        <w:rPr>
          <w:rFonts w:ascii="Times New Roman" w:eastAsia="Times New Roman" w:hAnsi="Times New Roman" w:cs="Times New Roman"/>
        </w:rPr>
        <w:t>Dolnośląski Zespó</w:t>
      </w:r>
      <w:r w:rsidR="00AC7E4D">
        <w:rPr>
          <w:rFonts w:ascii="Times New Roman" w:eastAsia="Times New Roman" w:hAnsi="Times New Roman" w:cs="Times New Roman"/>
        </w:rPr>
        <w:t>ł</w:t>
      </w:r>
      <w:r w:rsidRPr="00812CD0">
        <w:rPr>
          <w:rFonts w:ascii="Times New Roman" w:eastAsia="Times New Roman" w:hAnsi="Times New Roman" w:cs="Times New Roman"/>
        </w:rPr>
        <w:t xml:space="preserve"> Szkół w Jaworze</w:t>
      </w:r>
    </w:p>
    <w:p w14:paraId="65C05931" w14:textId="77777777" w:rsidR="00812CD0" w:rsidRPr="00812CD0" w:rsidRDefault="00812CD0" w:rsidP="00812CD0">
      <w:pPr>
        <w:pStyle w:val="Akapitzlist"/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12CD0">
        <w:rPr>
          <w:rFonts w:ascii="Times New Roman" w:hAnsi="Times New Roman" w:cs="Times New Roman"/>
        </w:rPr>
        <w:lastRenderedPageBreak/>
        <w:t>Dolnośląski Specjalny Ośrodek Szkolno-Wychowawczy Nr 13 dla Uczniów Niewidomych i Słabowidzących oraz z innymi niepełnosprawnościami im. Marii Grzegorzewskiej we Wrocławiu</w:t>
      </w:r>
    </w:p>
    <w:p w14:paraId="1F2A8944" w14:textId="77777777" w:rsidR="006F492F" w:rsidRPr="00812CD0" w:rsidRDefault="00812CD0" w:rsidP="00812CD0">
      <w:pPr>
        <w:pStyle w:val="Akapitzlist"/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812CD0">
        <w:rPr>
          <w:rFonts w:ascii="Times New Roman" w:hAnsi="Times New Roman" w:cs="Times New Roman"/>
        </w:rPr>
        <w:t>Dolnośląski Specjalny Ośrodek Szkolno-Wychowawczy Nr 12 dla Uczniów Niesłyszących i Słabosłyszących oraz z innymi niepełnosprawnościami im. Marii Grzegorzewskiej we Wrocławiu</w:t>
      </w:r>
    </w:p>
    <w:p w14:paraId="3DE0AEB9" w14:textId="77777777" w:rsidR="006F492F" w:rsidRDefault="005154F8" w:rsidP="00812CD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</w:pPr>
      <w:r w:rsidRPr="00812CD0">
        <w:rPr>
          <w:rFonts w:ascii="Times New Roman" w:hAnsi="Times New Roman"/>
        </w:rPr>
        <w:t>Kierownik Projektu – osoba zarządzająca Projektem</w:t>
      </w:r>
    </w:p>
    <w:p w14:paraId="6F9BD1CF" w14:textId="77777777" w:rsidR="006F492F" w:rsidRDefault="005154F8" w:rsidP="00812CD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</w:pPr>
      <w:r w:rsidRPr="00812CD0">
        <w:rPr>
          <w:rFonts w:ascii="Times New Roman" w:hAnsi="Times New Roman"/>
        </w:rPr>
        <w:t xml:space="preserve">WD- Województwo </w:t>
      </w:r>
      <w:r w:rsidR="00AC7E4D">
        <w:rPr>
          <w:rFonts w:ascii="Times New Roman" w:hAnsi="Times New Roman"/>
        </w:rPr>
        <w:t>D</w:t>
      </w:r>
      <w:r w:rsidRPr="00812CD0">
        <w:rPr>
          <w:rFonts w:ascii="Times New Roman" w:hAnsi="Times New Roman"/>
        </w:rPr>
        <w:t>olnośląskie</w:t>
      </w:r>
    </w:p>
    <w:p w14:paraId="47CCF3E6" w14:textId="77777777" w:rsidR="006F492F" w:rsidRDefault="005154F8" w:rsidP="00812CD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</w:pPr>
      <w:r w:rsidRPr="00812CD0">
        <w:rPr>
          <w:rFonts w:ascii="Times New Roman" w:hAnsi="Times New Roman"/>
        </w:rPr>
        <w:t>SL2014- Podsystem monitorowania Europejskiego Funduszu Społecznego</w:t>
      </w:r>
    </w:p>
    <w:p w14:paraId="1CB5A895" w14:textId="77777777" w:rsidR="006F492F" w:rsidRDefault="006F492F" w:rsidP="001776C5">
      <w:pPr>
        <w:spacing w:after="0" w:line="240" w:lineRule="auto"/>
        <w:jc w:val="both"/>
        <w:rPr>
          <w:rFonts w:ascii="Times New Roman" w:hAnsi="Times New Roman"/>
        </w:rPr>
      </w:pPr>
    </w:p>
    <w:p w14:paraId="0011106F" w14:textId="77777777" w:rsidR="006F492F" w:rsidRDefault="005154F8" w:rsidP="001776C5">
      <w:pPr>
        <w:spacing w:after="0" w:line="240" w:lineRule="auto"/>
        <w:jc w:val="center"/>
      </w:pPr>
      <w:r>
        <w:rPr>
          <w:rFonts w:ascii="Times New Roman" w:hAnsi="Times New Roman"/>
          <w:b/>
          <w:bCs/>
        </w:rPr>
        <w:t>§ 3</w:t>
      </w:r>
    </w:p>
    <w:p w14:paraId="29B01D8F" w14:textId="77777777" w:rsidR="006F492F" w:rsidRPr="0046413B" w:rsidRDefault="005154F8" w:rsidP="001776C5">
      <w:pPr>
        <w:pStyle w:val="western"/>
        <w:spacing w:beforeAutospacing="0" w:after="0" w:line="240" w:lineRule="auto"/>
        <w:jc w:val="center"/>
      </w:pPr>
      <w:r>
        <w:rPr>
          <w:b/>
          <w:bCs/>
          <w:sz w:val="22"/>
          <w:szCs w:val="22"/>
        </w:rPr>
        <w:t>Zakres wsparcia</w:t>
      </w:r>
    </w:p>
    <w:p w14:paraId="646AC95F" w14:textId="77777777" w:rsidR="006F492F" w:rsidRDefault="005154F8" w:rsidP="001776C5">
      <w:pPr>
        <w:pStyle w:val="western"/>
        <w:spacing w:beforeAutospacing="0" w:after="0" w:line="240" w:lineRule="auto"/>
        <w:jc w:val="both"/>
      </w:pPr>
      <w:r>
        <w:rPr>
          <w:sz w:val="22"/>
          <w:szCs w:val="22"/>
        </w:rPr>
        <w:t>Projekt obejmuje następujące wsparcie:</w:t>
      </w:r>
    </w:p>
    <w:p w14:paraId="6FBC217E" w14:textId="77777777" w:rsidR="001B156A" w:rsidRPr="001B156A" w:rsidRDefault="001B156A" w:rsidP="001B156A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1B156A">
        <w:rPr>
          <w:rFonts w:ascii="Times New Roman" w:hAnsi="Times New Roman" w:cs="Times New Roman"/>
        </w:rPr>
        <w:t>taże zawodowe dla uczniów</w:t>
      </w:r>
      <w:r>
        <w:rPr>
          <w:rFonts w:ascii="Times New Roman" w:hAnsi="Times New Roman" w:cs="Times New Roman"/>
        </w:rPr>
        <w:t>.</w:t>
      </w:r>
    </w:p>
    <w:p w14:paraId="1F5DD2C4" w14:textId="77777777" w:rsidR="001B156A" w:rsidRPr="001B156A" w:rsidRDefault="001B156A" w:rsidP="001B156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1B156A">
        <w:rPr>
          <w:rFonts w:ascii="Times New Roman" w:hAnsi="Times New Roman" w:cs="Times New Roman"/>
        </w:rPr>
        <w:t>ajęcia przygotowujące do egzaminów zawodowych</w:t>
      </w:r>
      <w:r>
        <w:rPr>
          <w:rFonts w:ascii="Times New Roman" w:hAnsi="Times New Roman" w:cs="Times New Roman"/>
        </w:rPr>
        <w:t>.</w:t>
      </w:r>
    </w:p>
    <w:p w14:paraId="6D6B6392" w14:textId="77777777" w:rsidR="001B156A" w:rsidRPr="001B156A" w:rsidRDefault="001B156A" w:rsidP="001B156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1B156A">
        <w:rPr>
          <w:rFonts w:ascii="Times New Roman" w:hAnsi="Times New Roman" w:cs="Times New Roman"/>
        </w:rPr>
        <w:t>tworzenie klasy patronackiej</w:t>
      </w:r>
      <w:r>
        <w:rPr>
          <w:rFonts w:ascii="Times New Roman" w:hAnsi="Times New Roman" w:cs="Times New Roman"/>
        </w:rPr>
        <w:t>.</w:t>
      </w:r>
    </w:p>
    <w:p w14:paraId="4BD7C4FC" w14:textId="77777777" w:rsidR="001B156A" w:rsidRPr="001B156A" w:rsidRDefault="001B156A" w:rsidP="001B156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1B156A">
        <w:rPr>
          <w:rFonts w:ascii="Times New Roman" w:hAnsi="Times New Roman" w:cs="Times New Roman"/>
        </w:rPr>
        <w:t>oradztwo zawodowe dla uczniów</w:t>
      </w:r>
      <w:r>
        <w:rPr>
          <w:rFonts w:ascii="Times New Roman" w:hAnsi="Times New Roman" w:cs="Times New Roman"/>
        </w:rPr>
        <w:t>.</w:t>
      </w:r>
    </w:p>
    <w:p w14:paraId="2FACD595" w14:textId="77777777" w:rsidR="001B156A" w:rsidRPr="001B156A" w:rsidRDefault="001B156A" w:rsidP="001B156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1B156A">
        <w:rPr>
          <w:rFonts w:ascii="Times New Roman" w:hAnsi="Times New Roman" w:cs="Times New Roman"/>
        </w:rPr>
        <w:t>zkolenia i studia podyplomowe dla nauczycieli</w:t>
      </w:r>
      <w:r>
        <w:rPr>
          <w:rFonts w:ascii="Times New Roman" w:hAnsi="Times New Roman" w:cs="Times New Roman"/>
        </w:rPr>
        <w:t>.</w:t>
      </w:r>
    </w:p>
    <w:p w14:paraId="148A8D66" w14:textId="77777777" w:rsidR="001B156A" w:rsidRPr="001B156A" w:rsidRDefault="001B156A" w:rsidP="001B156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1B156A">
        <w:rPr>
          <w:rFonts w:ascii="Times New Roman" w:hAnsi="Times New Roman" w:cs="Times New Roman"/>
        </w:rPr>
        <w:t>ursy przygotowujące do kwalifikacyjnych egzaminów, egzaminów czeladniczych i mistrzowskich dla uczniów</w:t>
      </w:r>
      <w:r>
        <w:rPr>
          <w:rFonts w:ascii="Times New Roman" w:hAnsi="Times New Roman" w:cs="Times New Roman"/>
        </w:rPr>
        <w:t>.</w:t>
      </w:r>
    </w:p>
    <w:p w14:paraId="225F347C" w14:textId="77777777" w:rsidR="006F492F" w:rsidRDefault="006F492F" w:rsidP="001776C5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Calibri"/>
          <w:color w:val="000000"/>
        </w:rPr>
      </w:pPr>
    </w:p>
    <w:p w14:paraId="396D35E4" w14:textId="77777777" w:rsidR="006F492F" w:rsidRDefault="005154F8" w:rsidP="001776C5">
      <w:pPr>
        <w:spacing w:after="0" w:line="240" w:lineRule="auto"/>
        <w:jc w:val="center"/>
      </w:pPr>
      <w:r>
        <w:rPr>
          <w:rFonts w:ascii="Times New Roman" w:hAnsi="Times New Roman"/>
          <w:b/>
          <w:bCs/>
        </w:rPr>
        <w:t>§ 4</w:t>
      </w:r>
    </w:p>
    <w:p w14:paraId="2DB93230" w14:textId="77777777" w:rsidR="006F492F" w:rsidRDefault="005154F8" w:rsidP="001776C5">
      <w:pPr>
        <w:pStyle w:val="western"/>
        <w:spacing w:beforeAutospacing="0" w:after="0" w:line="240" w:lineRule="auto"/>
        <w:jc w:val="center"/>
      </w:pPr>
      <w:r>
        <w:rPr>
          <w:b/>
          <w:bCs/>
          <w:sz w:val="22"/>
          <w:szCs w:val="22"/>
        </w:rPr>
        <w:t>Warunki uczestnictwa w projekcie</w:t>
      </w:r>
    </w:p>
    <w:p w14:paraId="34C7246B" w14:textId="280105A1" w:rsidR="001B156A" w:rsidRPr="001B156A" w:rsidRDefault="005154F8" w:rsidP="001B156A">
      <w:pPr>
        <w:pStyle w:val="western"/>
        <w:spacing w:beforeAutospacing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skierowany jest do </w:t>
      </w:r>
      <w:r w:rsidR="001B156A">
        <w:rPr>
          <w:sz w:val="22"/>
          <w:szCs w:val="22"/>
        </w:rPr>
        <w:t>2</w:t>
      </w:r>
      <w:r w:rsidR="00FA5C78">
        <w:rPr>
          <w:sz w:val="22"/>
          <w:szCs w:val="22"/>
        </w:rPr>
        <w:t>10</w:t>
      </w:r>
      <w:r>
        <w:rPr>
          <w:sz w:val="22"/>
          <w:szCs w:val="22"/>
        </w:rPr>
        <w:t xml:space="preserve"> uczniów </w:t>
      </w:r>
      <w:r w:rsidR="001B156A">
        <w:rPr>
          <w:sz w:val="22"/>
          <w:szCs w:val="22"/>
        </w:rPr>
        <w:t xml:space="preserve">DZS w Jaworze, DZS w Bożkowie, </w:t>
      </w:r>
      <w:r w:rsidR="004F755D">
        <w:rPr>
          <w:sz w:val="22"/>
          <w:szCs w:val="22"/>
        </w:rPr>
        <w:t>DS</w:t>
      </w:r>
      <w:r w:rsidR="001B156A">
        <w:rPr>
          <w:sz w:val="22"/>
          <w:szCs w:val="22"/>
        </w:rPr>
        <w:t xml:space="preserve">OSW nr 12 we Wrocławiu, </w:t>
      </w:r>
      <w:r w:rsidR="004F755D">
        <w:rPr>
          <w:sz w:val="22"/>
          <w:szCs w:val="22"/>
        </w:rPr>
        <w:t>DS</w:t>
      </w:r>
      <w:r w:rsidR="001B156A">
        <w:rPr>
          <w:sz w:val="22"/>
          <w:szCs w:val="22"/>
        </w:rPr>
        <w:t>OSW nr 13 we Wrocławiu o</w:t>
      </w:r>
      <w:r>
        <w:rPr>
          <w:sz w:val="22"/>
          <w:szCs w:val="22"/>
        </w:rPr>
        <w:t xml:space="preserve">raz </w:t>
      </w:r>
      <w:r w:rsidR="001B156A">
        <w:rPr>
          <w:sz w:val="22"/>
          <w:szCs w:val="22"/>
        </w:rPr>
        <w:t>8</w:t>
      </w:r>
      <w:r>
        <w:rPr>
          <w:sz w:val="22"/>
          <w:szCs w:val="22"/>
        </w:rPr>
        <w:t xml:space="preserve"> nauczycieli zatrudnionych w </w:t>
      </w:r>
      <w:r w:rsidR="001B156A">
        <w:rPr>
          <w:sz w:val="22"/>
          <w:szCs w:val="22"/>
        </w:rPr>
        <w:t>DZS w Jaworze, DZS w Bożkowie, OSW nr 12 we Wrocławiu, OSW nr 13 we Wrocławiu.</w:t>
      </w:r>
    </w:p>
    <w:p w14:paraId="56CCF390" w14:textId="77777777" w:rsidR="00984328" w:rsidRDefault="00984328" w:rsidP="001776C5">
      <w:pPr>
        <w:pStyle w:val="western"/>
        <w:spacing w:beforeAutospacing="0" w:after="0" w:line="240" w:lineRule="auto"/>
        <w:jc w:val="both"/>
        <w:rPr>
          <w:sz w:val="22"/>
          <w:szCs w:val="22"/>
        </w:rPr>
      </w:pPr>
    </w:p>
    <w:p w14:paraId="0FA8BB39" w14:textId="77777777" w:rsidR="006F492F" w:rsidRDefault="005154F8" w:rsidP="001776C5">
      <w:pPr>
        <w:spacing w:after="0" w:line="240" w:lineRule="auto"/>
        <w:jc w:val="center"/>
      </w:pPr>
      <w:r>
        <w:rPr>
          <w:rFonts w:ascii="Times New Roman" w:hAnsi="Times New Roman"/>
          <w:b/>
          <w:bCs/>
        </w:rPr>
        <w:t>§ 5</w:t>
      </w:r>
    </w:p>
    <w:p w14:paraId="5723405D" w14:textId="77777777" w:rsidR="006F492F" w:rsidRDefault="005154F8" w:rsidP="001776C5">
      <w:pPr>
        <w:pStyle w:val="western"/>
        <w:spacing w:beforeAutospacing="0" w:after="0" w:line="240" w:lineRule="auto"/>
        <w:jc w:val="center"/>
      </w:pPr>
      <w:r>
        <w:rPr>
          <w:b/>
          <w:bCs/>
          <w:sz w:val="22"/>
          <w:szCs w:val="22"/>
        </w:rPr>
        <w:t>Procedury rekrutacji</w:t>
      </w:r>
    </w:p>
    <w:p w14:paraId="7E6914A3" w14:textId="77777777" w:rsidR="006F492F" w:rsidRDefault="005154F8" w:rsidP="00984328">
      <w:pPr>
        <w:pStyle w:val="western"/>
        <w:numPr>
          <w:ilvl w:val="0"/>
          <w:numId w:val="14"/>
        </w:numPr>
        <w:spacing w:beforeAutospacing="0" w:after="0" w:line="240" w:lineRule="auto"/>
        <w:ind w:left="284" w:hanging="284"/>
        <w:jc w:val="both"/>
      </w:pPr>
      <w:r w:rsidRPr="0054289B">
        <w:rPr>
          <w:color w:val="auto"/>
          <w:sz w:val="22"/>
          <w:szCs w:val="22"/>
        </w:rPr>
        <w:t>Za proces rekrutacji odpowiada Zespół Zadaniowy</w:t>
      </w:r>
      <w:r w:rsidR="00B40C8C" w:rsidRPr="0054289B">
        <w:rPr>
          <w:color w:val="auto"/>
          <w:sz w:val="22"/>
          <w:szCs w:val="22"/>
        </w:rPr>
        <w:t>,</w:t>
      </w:r>
      <w:r w:rsidRPr="0054289B">
        <w:rPr>
          <w:color w:val="auto"/>
          <w:sz w:val="22"/>
          <w:szCs w:val="22"/>
        </w:rPr>
        <w:t xml:space="preserve"> składający się z </w:t>
      </w:r>
      <w:r w:rsidR="00B40C8C" w:rsidRPr="0054289B">
        <w:rPr>
          <w:color w:val="auto"/>
          <w:sz w:val="22"/>
          <w:szCs w:val="22"/>
        </w:rPr>
        <w:t xml:space="preserve">przedstawiciela </w:t>
      </w:r>
      <w:r w:rsidR="00175742" w:rsidRPr="0054289B">
        <w:rPr>
          <w:color w:val="auto"/>
          <w:sz w:val="22"/>
          <w:szCs w:val="22"/>
        </w:rPr>
        <w:t>Lidera P</w:t>
      </w:r>
      <w:r w:rsidR="00B40C8C" w:rsidRPr="0054289B">
        <w:rPr>
          <w:color w:val="auto"/>
          <w:sz w:val="22"/>
          <w:szCs w:val="22"/>
        </w:rPr>
        <w:t>rojektu</w:t>
      </w:r>
      <w:r w:rsidRPr="0054289B">
        <w:rPr>
          <w:color w:val="auto"/>
          <w:sz w:val="22"/>
          <w:szCs w:val="22"/>
        </w:rPr>
        <w:t xml:space="preserve">, </w:t>
      </w:r>
      <w:r w:rsidR="00FA5C78" w:rsidRPr="0054289B">
        <w:rPr>
          <w:color w:val="auto"/>
          <w:sz w:val="22"/>
          <w:szCs w:val="22"/>
        </w:rPr>
        <w:t xml:space="preserve">dyrektora i </w:t>
      </w:r>
      <w:r w:rsidR="00AD682B" w:rsidRPr="0054289B">
        <w:rPr>
          <w:color w:val="auto"/>
          <w:sz w:val="22"/>
          <w:szCs w:val="22"/>
        </w:rPr>
        <w:t>przedstawiciela szkoły</w:t>
      </w:r>
      <w:r w:rsidR="00B40C8C" w:rsidRPr="0054289B">
        <w:rPr>
          <w:color w:val="auto"/>
          <w:sz w:val="22"/>
          <w:szCs w:val="22"/>
        </w:rPr>
        <w:t>,</w:t>
      </w:r>
      <w:r w:rsidR="00984328" w:rsidRPr="0054289B">
        <w:rPr>
          <w:color w:val="auto"/>
          <w:sz w:val="22"/>
          <w:szCs w:val="22"/>
        </w:rPr>
        <w:t xml:space="preserve"> powołany w każdej ze szkół biorących udział w </w:t>
      </w:r>
      <w:r w:rsidR="00984328">
        <w:rPr>
          <w:sz w:val="22"/>
          <w:szCs w:val="22"/>
        </w:rPr>
        <w:t xml:space="preserve">projekcie.  </w:t>
      </w:r>
    </w:p>
    <w:p w14:paraId="20499DCA" w14:textId="77777777" w:rsidR="006F492F" w:rsidRDefault="005154F8" w:rsidP="00984328">
      <w:pPr>
        <w:pStyle w:val="western"/>
        <w:numPr>
          <w:ilvl w:val="0"/>
          <w:numId w:val="14"/>
        </w:numPr>
        <w:spacing w:beforeAutospacing="0" w:after="0" w:line="240" w:lineRule="auto"/>
        <w:ind w:left="284" w:hanging="284"/>
        <w:jc w:val="both"/>
      </w:pPr>
      <w:r>
        <w:rPr>
          <w:sz w:val="22"/>
          <w:szCs w:val="22"/>
        </w:rPr>
        <w:t>Informacja o projekcie</w:t>
      </w:r>
      <w:r w:rsidR="009C435A">
        <w:rPr>
          <w:sz w:val="22"/>
          <w:szCs w:val="22"/>
        </w:rPr>
        <w:t>,</w:t>
      </w:r>
      <w:r>
        <w:rPr>
          <w:sz w:val="22"/>
          <w:szCs w:val="22"/>
        </w:rPr>
        <w:t xml:space="preserve"> jego celach i formach wsparcia zostanie przekazana w formie ulotki uczniom, a następnie informacja zawierająca termin rekrutacji i przyjmowania zgłoszeń na poszczególne zajęcia przekazana zostanie wśród nauczycieli, rodziców i uczniów podczas spotkań z rodzicami w każdej szkole oraz na lekcjach wychowawczych i posiedzeniach Rady Pedagogicznej.  Prowadzący zajęcia i Dyrektor Szkoły są zobowiązani informować rodziców i opiekunów uczniów o terminach rekrutacji (IX.20</w:t>
      </w:r>
      <w:r w:rsidR="00FA5C78">
        <w:rPr>
          <w:sz w:val="22"/>
          <w:szCs w:val="22"/>
        </w:rPr>
        <w:t>2</w:t>
      </w:r>
      <w:r w:rsidR="00984328">
        <w:rPr>
          <w:sz w:val="22"/>
          <w:szCs w:val="22"/>
        </w:rPr>
        <w:t>1</w:t>
      </w:r>
      <w:r>
        <w:rPr>
          <w:sz w:val="22"/>
          <w:szCs w:val="22"/>
        </w:rPr>
        <w:t xml:space="preserve"> r. oraz IX.20</w:t>
      </w:r>
      <w:r w:rsidR="00FA5C78">
        <w:rPr>
          <w:sz w:val="22"/>
          <w:szCs w:val="22"/>
        </w:rPr>
        <w:t>2</w:t>
      </w:r>
      <w:r w:rsidR="00984328">
        <w:rPr>
          <w:sz w:val="22"/>
          <w:szCs w:val="22"/>
        </w:rPr>
        <w:t>2</w:t>
      </w:r>
      <w:r w:rsidR="00FA5C78">
        <w:rPr>
          <w:sz w:val="22"/>
          <w:szCs w:val="22"/>
        </w:rPr>
        <w:t xml:space="preserve"> </w:t>
      </w:r>
      <w:r>
        <w:rPr>
          <w:sz w:val="22"/>
          <w:szCs w:val="22"/>
        </w:rPr>
        <w:t>r.)</w:t>
      </w:r>
    </w:p>
    <w:p w14:paraId="43370980" w14:textId="77777777" w:rsidR="00FA5C78" w:rsidRDefault="005154F8" w:rsidP="00984328">
      <w:pPr>
        <w:pStyle w:val="western"/>
        <w:numPr>
          <w:ilvl w:val="0"/>
          <w:numId w:val="14"/>
        </w:numPr>
        <w:spacing w:beforeAutospacing="0" w:after="0" w:line="24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Regulamin z kryteriami rekrutacji wywieszony zostanie w każdej szkole</w:t>
      </w:r>
      <w:r w:rsidR="00AD682B">
        <w:rPr>
          <w:sz w:val="22"/>
          <w:szCs w:val="22"/>
        </w:rPr>
        <w:t>,</w:t>
      </w:r>
      <w:r>
        <w:rPr>
          <w:sz w:val="22"/>
          <w:szCs w:val="22"/>
        </w:rPr>
        <w:t xml:space="preserve"> w miejscu widocznym (na dwóch wysokościach z dostosowaniem dla o</w:t>
      </w:r>
      <w:r w:rsidR="00AD682B">
        <w:rPr>
          <w:sz w:val="22"/>
          <w:szCs w:val="22"/>
        </w:rPr>
        <w:t>sób poruszających się na wózku) oraz</w:t>
      </w:r>
      <w:r>
        <w:rPr>
          <w:sz w:val="22"/>
          <w:szCs w:val="22"/>
        </w:rPr>
        <w:t xml:space="preserve"> na stronie internetowej szkoły biorącej udział w projekcie</w:t>
      </w:r>
      <w:r w:rsidR="00FA5C78">
        <w:rPr>
          <w:sz w:val="22"/>
          <w:szCs w:val="22"/>
        </w:rPr>
        <w:t>.</w:t>
      </w:r>
    </w:p>
    <w:p w14:paraId="31745967" w14:textId="77777777" w:rsidR="006F492F" w:rsidRDefault="005154F8" w:rsidP="00984328">
      <w:pPr>
        <w:pStyle w:val="western"/>
        <w:numPr>
          <w:ilvl w:val="0"/>
          <w:numId w:val="14"/>
        </w:numPr>
        <w:spacing w:beforeAutospacing="0" w:after="0" w:line="240" w:lineRule="auto"/>
        <w:ind w:left="284" w:hanging="284"/>
        <w:jc w:val="both"/>
      </w:pPr>
      <w:r>
        <w:rPr>
          <w:sz w:val="22"/>
          <w:szCs w:val="22"/>
        </w:rPr>
        <w:t>Rekrutacja do projektu skierowana jest do dwóch grup odbiorców - do  uczniów i do  nauczycieli szk</w:t>
      </w:r>
      <w:r w:rsidR="00984328">
        <w:rPr>
          <w:sz w:val="22"/>
          <w:szCs w:val="22"/>
        </w:rPr>
        <w:t xml:space="preserve">ół </w:t>
      </w:r>
      <w:r>
        <w:rPr>
          <w:sz w:val="22"/>
          <w:szCs w:val="22"/>
        </w:rPr>
        <w:t>objęt</w:t>
      </w:r>
      <w:r w:rsidR="00984328">
        <w:rPr>
          <w:sz w:val="22"/>
          <w:szCs w:val="22"/>
        </w:rPr>
        <w:t>ych</w:t>
      </w:r>
      <w:r>
        <w:rPr>
          <w:sz w:val="22"/>
          <w:szCs w:val="22"/>
        </w:rPr>
        <w:t xml:space="preserve"> wsparciem. W wyniku procesu rekrutacji wyłonionych zostanie </w:t>
      </w:r>
      <w:r w:rsidR="00984328">
        <w:rPr>
          <w:sz w:val="22"/>
          <w:szCs w:val="22"/>
        </w:rPr>
        <w:t>2</w:t>
      </w:r>
      <w:r w:rsidR="00FA5C78">
        <w:rPr>
          <w:sz w:val="22"/>
          <w:szCs w:val="22"/>
        </w:rPr>
        <w:t>10</w:t>
      </w:r>
      <w:r>
        <w:rPr>
          <w:sz w:val="22"/>
          <w:szCs w:val="22"/>
        </w:rPr>
        <w:t xml:space="preserve"> uczniów i </w:t>
      </w:r>
      <w:r w:rsidR="00984328">
        <w:rPr>
          <w:sz w:val="22"/>
          <w:szCs w:val="22"/>
        </w:rPr>
        <w:t>8</w:t>
      </w:r>
      <w:r>
        <w:rPr>
          <w:sz w:val="22"/>
          <w:szCs w:val="22"/>
        </w:rPr>
        <w:t xml:space="preserve"> nauczycieli.</w:t>
      </w:r>
    </w:p>
    <w:p w14:paraId="57969F74" w14:textId="77777777" w:rsidR="006F492F" w:rsidRDefault="005154F8" w:rsidP="00984328">
      <w:pPr>
        <w:pStyle w:val="western"/>
        <w:numPr>
          <w:ilvl w:val="0"/>
          <w:numId w:val="14"/>
        </w:numPr>
        <w:spacing w:beforeAutospacing="0" w:after="0" w:line="240" w:lineRule="auto"/>
        <w:ind w:left="284" w:hanging="284"/>
        <w:jc w:val="both"/>
      </w:pPr>
      <w:r>
        <w:rPr>
          <w:sz w:val="22"/>
          <w:szCs w:val="22"/>
        </w:rPr>
        <w:t xml:space="preserve">Rekrutacja przebiegać będzie </w:t>
      </w:r>
      <w:r w:rsidR="00FA5C78">
        <w:rPr>
          <w:sz w:val="22"/>
          <w:szCs w:val="22"/>
        </w:rPr>
        <w:t xml:space="preserve">na bieżąco i wynikać </w:t>
      </w:r>
      <w:r w:rsidR="00AD682B">
        <w:rPr>
          <w:sz w:val="22"/>
          <w:szCs w:val="22"/>
        </w:rPr>
        <w:t xml:space="preserve">będzie </w:t>
      </w:r>
      <w:r w:rsidR="00FA5C78">
        <w:rPr>
          <w:sz w:val="22"/>
          <w:szCs w:val="22"/>
        </w:rPr>
        <w:t xml:space="preserve">z potrzeby tworzenia grup </w:t>
      </w:r>
      <w:r w:rsidR="001776C5">
        <w:rPr>
          <w:sz w:val="22"/>
          <w:szCs w:val="22"/>
        </w:rPr>
        <w:t>do udziału w</w:t>
      </w:r>
      <w:r w:rsidR="00FA5C78">
        <w:rPr>
          <w:sz w:val="22"/>
          <w:szCs w:val="22"/>
        </w:rPr>
        <w:t xml:space="preserve"> poszczególn</w:t>
      </w:r>
      <w:r w:rsidR="001776C5">
        <w:rPr>
          <w:sz w:val="22"/>
          <w:szCs w:val="22"/>
        </w:rPr>
        <w:t>ych</w:t>
      </w:r>
      <w:r w:rsidR="00FA5C78">
        <w:rPr>
          <w:sz w:val="22"/>
          <w:szCs w:val="22"/>
        </w:rPr>
        <w:t xml:space="preserve"> form</w:t>
      </w:r>
      <w:r w:rsidR="001776C5">
        <w:rPr>
          <w:sz w:val="22"/>
          <w:szCs w:val="22"/>
        </w:rPr>
        <w:t>ach</w:t>
      </w:r>
      <w:r w:rsidR="00FA5C78">
        <w:rPr>
          <w:sz w:val="22"/>
          <w:szCs w:val="22"/>
        </w:rPr>
        <w:t xml:space="preserve"> wsparcia</w:t>
      </w:r>
      <w:r>
        <w:rPr>
          <w:sz w:val="22"/>
          <w:szCs w:val="22"/>
        </w:rPr>
        <w:t>: etap I obejmujący rok szkolny 20</w:t>
      </w:r>
      <w:r w:rsidR="00FA5C78">
        <w:rPr>
          <w:sz w:val="22"/>
          <w:szCs w:val="22"/>
        </w:rPr>
        <w:t>2</w:t>
      </w:r>
      <w:r w:rsidR="00984328">
        <w:rPr>
          <w:sz w:val="22"/>
          <w:szCs w:val="22"/>
        </w:rPr>
        <w:t>1</w:t>
      </w:r>
      <w:r>
        <w:rPr>
          <w:sz w:val="22"/>
          <w:szCs w:val="22"/>
        </w:rPr>
        <w:t>/20</w:t>
      </w:r>
      <w:r w:rsidR="00FA5C78">
        <w:rPr>
          <w:sz w:val="22"/>
          <w:szCs w:val="22"/>
        </w:rPr>
        <w:t>2</w:t>
      </w:r>
      <w:r w:rsidR="00984328">
        <w:rPr>
          <w:sz w:val="22"/>
          <w:szCs w:val="22"/>
        </w:rPr>
        <w:t>2</w:t>
      </w:r>
      <w:r w:rsidR="00FA5C78">
        <w:rPr>
          <w:sz w:val="22"/>
          <w:szCs w:val="22"/>
        </w:rPr>
        <w:t xml:space="preserve">, </w:t>
      </w:r>
      <w:r>
        <w:rPr>
          <w:sz w:val="22"/>
          <w:szCs w:val="22"/>
        </w:rPr>
        <w:t>etap II obejmujący rok szkolny 20</w:t>
      </w:r>
      <w:r w:rsidR="00FA5C78">
        <w:rPr>
          <w:sz w:val="22"/>
          <w:szCs w:val="22"/>
        </w:rPr>
        <w:t>2</w:t>
      </w:r>
      <w:r w:rsidR="001B09C8">
        <w:rPr>
          <w:sz w:val="22"/>
          <w:szCs w:val="22"/>
        </w:rPr>
        <w:t>2</w:t>
      </w:r>
      <w:r>
        <w:rPr>
          <w:sz w:val="22"/>
          <w:szCs w:val="22"/>
        </w:rPr>
        <w:t>/202</w:t>
      </w:r>
      <w:r w:rsidR="001B09C8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</w:p>
    <w:p w14:paraId="48701994" w14:textId="77777777" w:rsidR="006F492F" w:rsidRDefault="005154F8" w:rsidP="00984328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 w:cs="Calibri"/>
          <w:color w:val="000000"/>
        </w:rPr>
        <w:t>Procedura rekrutacji uczniów do projektu obejmuje następujące etapy:</w:t>
      </w:r>
    </w:p>
    <w:p w14:paraId="0F9226F3" w14:textId="77777777" w:rsidR="006F492F" w:rsidRDefault="005154F8" w:rsidP="001B09C8">
      <w:pPr>
        <w:pStyle w:val="western"/>
        <w:numPr>
          <w:ilvl w:val="0"/>
          <w:numId w:val="16"/>
        </w:numPr>
        <w:spacing w:beforeAutospacing="0" w:after="0" w:line="240" w:lineRule="auto"/>
        <w:jc w:val="both"/>
      </w:pPr>
      <w:r>
        <w:rPr>
          <w:sz w:val="22"/>
          <w:szCs w:val="22"/>
        </w:rPr>
        <w:t xml:space="preserve">Uczeń pełnoletni/rodzic/opiekun prawny </w:t>
      </w:r>
      <w:r w:rsidR="00AD682B">
        <w:rPr>
          <w:sz w:val="22"/>
          <w:szCs w:val="22"/>
        </w:rPr>
        <w:t>osoby niepełnoletniej</w:t>
      </w:r>
      <w:r>
        <w:rPr>
          <w:sz w:val="22"/>
          <w:szCs w:val="22"/>
        </w:rPr>
        <w:t xml:space="preserve"> wypełnia:</w:t>
      </w:r>
    </w:p>
    <w:p w14:paraId="74ECE621" w14:textId="77777777" w:rsidR="006F492F" w:rsidRDefault="005154F8" w:rsidP="001B09C8">
      <w:pPr>
        <w:pStyle w:val="western"/>
        <w:numPr>
          <w:ilvl w:val="0"/>
          <w:numId w:val="17"/>
        </w:numPr>
        <w:spacing w:beforeAutospacing="0" w:after="0" w:line="240" w:lineRule="auto"/>
        <w:ind w:left="1134" w:hanging="283"/>
        <w:jc w:val="both"/>
      </w:pPr>
      <w:r>
        <w:rPr>
          <w:sz w:val="22"/>
          <w:szCs w:val="22"/>
        </w:rPr>
        <w:t xml:space="preserve">formularz zgłoszeniowy w postaci deklaracji przystąpienia </w:t>
      </w:r>
      <w:r w:rsidR="0037507B">
        <w:rPr>
          <w:sz w:val="22"/>
          <w:szCs w:val="22"/>
        </w:rPr>
        <w:t>ucznia</w:t>
      </w:r>
      <w:r>
        <w:rPr>
          <w:sz w:val="22"/>
          <w:szCs w:val="22"/>
        </w:rPr>
        <w:t xml:space="preserve"> do projektu, </w:t>
      </w:r>
    </w:p>
    <w:p w14:paraId="3F45867C" w14:textId="77777777" w:rsidR="006F492F" w:rsidRDefault="005154F8" w:rsidP="001B09C8">
      <w:pPr>
        <w:pStyle w:val="western"/>
        <w:numPr>
          <w:ilvl w:val="0"/>
          <w:numId w:val="17"/>
        </w:numPr>
        <w:spacing w:beforeAutospacing="0" w:after="0" w:line="240" w:lineRule="auto"/>
        <w:ind w:left="1134" w:hanging="283"/>
        <w:jc w:val="both"/>
      </w:pPr>
      <w:r>
        <w:rPr>
          <w:sz w:val="22"/>
          <w:szCs w:val="22"/>
        </w:rPr>
        <w:t>podpisuje zgodę na przetwarzanie danych osobowych</w:t>
      </w:r>
      <w:r w:rsidR="0037507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69451EAF" w14:textId="77777777" w:rsidR="006F492F" w:rsidRPr="004F755D" w:rsidRDefault="005154F8" w:rsidP="001B09C8">
      <w:pPr>
        <w:pStyle w:val="western"/>
        <w:numPr>
          <w:ilvl w:val="0"/>
          <w:numId w:val="17"/>
        </w:numPr>
        <w:spacing w:beforeAutospacing="0" w:after="0" w:line="240" w:lineRule="auto"/>
        <w:ind w:left="1134" w:hanging="283"/>
        <w:jc w:val="both"/>
      </w:pPr>
      <w:r w:rsidRPr="004F755D">
        <w:rPr>
          <w:sz w:val="22"/>
          <w:szCs w:val="22"/>
        </w:rPr>
        <w:t xml:space="preserve">podpisuje  zgodę na udział w ewaluacji i monitoringu. </w:t>
      </w:r>
    </w:p>
    <w:p w14:paraId="1BB6FF09" w14:textId="77777777" w:rsidR="006F492F" w:rsidRDefault="005154F8" w:rsidP="001B09C8">
      <w:pPr>
        <w:pStyle w:val="western"/>
        <w:spacing w:beforeAutospacing="0" w:after="0" w:line="240" w:lineRule="auto"/>
        <w:ind w:firstLine="709"/>
        <w:jc w:val="both"/>
      </w:pPr>
      <w:r>
        <w:rPr>
          <w:sz w:val="22"/>
          <w:szCs w:val="22"/>
        </w:rPr>
        <w:t>Dokumenty są przekazywane do Biura Projektu w szkole.</w:t>
      </w:r>
    </w:p>
    <w:p w14:paraId="5662BF7B" w14:textId="77777777" w:rsidR="0037507B" w:rsidRDefault="005154F8" w:rsidP="0037507B">
      <w:pPr>
        <w:pStyle w:val="western"/>
        <w:numPr>
          <w:ilvl w:val="0"/>
          <w:numId w:val="16"/>
        </w:numPr>
        <w:spacing w:beforeAutospacing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weryfikację kryteriów formalnych przeprowadzi Zespół Zadaniowy. Kryterium formalnym jest konieczność uczęszczania do szkoły objętej wsparciem. </w:t>
      </w:r>
    </w:p>
    <w:p w14:paraId="2558A8E7" w14:textId="77777777" w:rsidR="0037507B" w:rsidRDefault="005154F8" w:rsidP="0037507B">
      <w:pPr>
        <w:pStyle w:val="western"/>
        <w:spacing w:beforeAutospacing="0" w:after="0" w:line="24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Kryterium szczegółowym jest</w:t>
      </w:r>
      <w:r w:rsidR="0037507B">
        <w:rPr>
          <w:sz w:val="22"/>
          <w:szCs w:val="22"/>
        </w:rPr>
        <w:t>:</w:t>
      </w:r>
    </w:p>
    <w:p w14:paraId="555469E1" w14:textId="77777777" w:rsidR="0037507B" w:rsidRDefault="005154F8" w:rsidP="0037507B">
      <w:pPr>
        <w:pStyle w:val="western"/>
        <w:numPr>
          <w:ilvl w:val="0"/>
          <w:numId w:val="18"/>
        </w:numPr>
        <w:spacing w:beforeAutospacing="0" w:after="0" w:line="240" w:lineRule="auto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>pozytywna opinia Zespołu Zadaniowego, wystawiona na podstawie</w:t>
      </w:r>
      <w:r w:rsidR="004F7A10">
        <w:rPr>
          <w:sz w:val="22"/>
          <w:szCs w:val="22"/>
        </w:rPr>
        <w:t>: oceny motywacji ucznia oraz</w:t>
      </w:r>
      <w:r>
        <w:rPr>
          <w:sz w:val="22"/>
          <w:szCs w:val="22"/>
        </w:rPr>
        <w:t xml:space="preserve"> frekwencji</w:t>
      </w:r>
      <w:r w:rsidR="009C435A">
        <w:rPr>
          <w:sz w:val="22"/>
          <w:szCs w:val="22"/>
        </w:rPr>
        <w:t>,</w:t>
      </w:r>
    </w:p>
    <w:p w14:paraId="226EACEA" w14:textId="2559BE1E" w:rsidR="0037507B" w:rsidRDefault="005154F8" w:rsidP="0037507B">
      <w:pPr>
        <w:pStyle w:val="western"/>
        <w:numPr>
          <w:ilvl w:val="0"/>
          <w:numId w:val="18"/>
        </w:numPr>
        <w:spacing w:beforeAutospacing="0" w:after="0" w:line="240" w:lineRule="auto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>pisemne uzasadnienie chęci udziału ucznia w projekcie</w:t>
      </w:r>
      <w:r w:rsidR="00735FBB">
        <w:rPr>
          <w:sz w:val="22"/>
          <w:szCs w:val="22"/>
        </w:rPr>
        <w:t xml:space="preserve"> (1-</w:t>
      </w:r>
      <w:r w:rsidR="0037507B">
        <w:rPr>
          <w:sz w:val="22"/>
          <w:szCs w:val="22"/>
        </w:rPr>
        <w:t>10 pkt.)</w:t>
      </w:r>
    </w:p>
    <w:p w14:paraId="0AEC4E20" w14:textId="77777777" w:rsidR="00DA78CA" w:rsidRDefault="0037507B" w:rsidP="0037507B">
      <w:pPr>
        <w:pStyle w:val="western"/>
        <w:numPr>
          <w:ilvl w:val="0"/>
          <w:numId w:val="18"/>
        </w:numPr>
        <w:spacing w:beforeAutospacing="0" w:after="0" w:line="240" w:lineRule="auto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ocena z przedmiotów zawodowych liczba pkt. (ocena 6 = 6 </w:t>
      </w:r>
      <w:r w:rsidR="00DA78CA">
        <w:rPr>
          <w:sz w:val="22"/>
          <w:szCs w:val="22"/>
        </w:rPr>
        <w:t>pkt., itd.)</w:t>
      </w:r>
      <w:r w:rsidR="004F7A10">
        <w:rPr>
          <w:sz w:val="22"/>
          <w:szCs w:val="22"/>
        </w:rPr>
        <w:t>.</w:t>
      </w:r>
    </w:p>
    <w:p w14:paraId="267DCF2F" w14:textId="6B86E602" w:rsidR="009C435A" w:rsidRPr="0054289B" w:rsidRDefault="009C435A" w:rsidP="00735FBB">
      <w:pPr>
        <w:pStyle w:val="western"/>
        <w:spacing w:beforeAutospacing="0" w:after="0" w:line="240" w:lineRule="auto"/>
        <w:ind w:firstLine="708"/>
        <w:jc w:val="both"/>
        <w:rPr>
          <w:color w:val="auto"/>
          <w:sz w:val="22"/>
          <w:szCs w:val="22"/>
        </w:rPr>
      </w:pPr>
      <w:r w:rsidRPr="0054289B">
        <w:rPr>
          <w:color w:val="auto"/>
          <w:sz w:val="22"/>
          <w:szCs w:val="22"/>
        </w:rPr>
        <w:t>Dodatkowe kryteria</w:t>
      </w:r>
      <w:r w:rsidR="00735FBB">
        <w:rPr>
          <w:color w:val="auto"/>
          <w:sz w:val="22"/>
          <w:szCs w:val="22"/>
        </w:rPr>
        <w:t xml:space="preserve"> (dodatkowo 1 pkt)</w:t>
      </w:r>
      <w:r w:rsidRPr="0054289B">
        <w:rPr>
          <w:color w:val="auto"/>
          <w:sz w:val="22"/>
          <w:szCs w:val="22"/>
        </w:rPr>
        <w:t>:</w:t>
      </w:r>
    </w:p>
    <w:p w14:paraId="43820256" w14:textId="77023123" w:rsidR="00DA78CA" w:rsidRPr="00735FBB" w:rsidRDefault="00DA78CA" w:rsidP="00735FBB">
      <w:pPr>
        <w:pStyle w:val="Akapitzlist"/>
        <w:numPr>
          <w:ilvl w:val="0"/>
          <w:numId w:val="38"/>
        </w:numPr>
        <w:spacing w:after="0" w:line="259" w:lineRule="auto"/>
        <w:ind w:left="1134" w:hanging="283"/>
        <w:jc w:val="both"/>
        <w:rPr>
          <w:rFonts w:ascii="Times New Roman" w:eastAsia="Times New Roman" w:hAnsi="Times New Roman" w:cs="Times New Roman"/>
        </w:rPr>
      </w:pPr>
      <w:r w:rsidRPr="00735FBB">
        <w:rPr>
          <w:rFonts w:ascii="Times New Roman" w:hAnsi="Times New Roman" w:cs="Times New Roman"/>
        </w:rPr>
        <w:t>Niepełnosprawność: pierwszeństwo do udziału we wszystkich formach wsparcia</w:t>
      </w:r>
      <w:r w:rsidR="00735FBB">
        <w:rPr>
          <w:rFonts w:ascii="Times New Roman" w:hAnsi="Times New Roman" w:cs="Times New Roman"/>
        </w:rPr>
        <w:t xml:space="preserve"> mają uczniowie niepełnosprawni lub/i</w:t>
      </w:r>
    </w:p>
    <w:p w14:paraId="2E8B7337" w14:textId="5178CFE3" w:rsidR="00735FBB" w:rsidRDefault="00DA78CA" w:rsidP="00735FBB">
      <w:pPr>
        <w:pStyle w:val="Akapitzlist"/>
        <w:numPr>
          <w:ilvl w:val="0"/>
          <w:numId w:val="38"/>
        </w:numPr>
        <w:spacing w:after="0" w:line="259" w:lineRule="auto"/>
        <w:ind w:left="1134" w:hanging="283"/>
        <w:jc w:val="both"/>
        <w:rPr>
          <w:rFonts w:ascii="Times New Roman" w:hAnsi="Times New Roman" w:cs="Times New Roman"/>
        </w:rPr>
      </w:pPr>
      <w:r w:rsidRPr="00735FBB">
        <w:rPr>
          <w:rFonts w:ascii="Times New Roman" w:hAnsi="Times New Roman" w:cs="Times New Roman"/>
        </w:rPr>
        <w:t>Udział w stażach: pierwszeństwo dla uczniów nierealizujących kształc</w:t>
      </w:r>
      <w:r w:rsidR="00735FBB">
        <w:rPr>
          <w:rFonts w:ascii="Times New Roman" w:hAnsi="Times New Roman" w:cs="Times New Roman"/>
        </w:rPr>
        <w:t xml:space="preserve">enia praktycznego u pracodawców </w:t>
      </w:r>
      <w:r w:rsidR="00735FBB">
        <w:rPr>
          <w:rFonts w:ascii="Times New Roman" w:hAnsi="Times New Roman" w:cs="Times New Roman"/>
        </w:rPr>
        <w:t>lub/i</w:t>
      </w:r>
    </w:p>
    <w:p w14:paraId="3CFFF517" w14:textId="36CFDFF2" w:rsidR="009C435A" w:rsidRDefault="009C435A" w:rsidP="00735FBB">
      <w:pPr>
        <w:pStyle w:val="Akapitzlist"/>
        <w:numPr>
          <w:ilvl w:val="0"/>
          <w:numId w:val="38"/>
        </w:numPr>
        <w:spacing w:after="0" w:line="259" w:lineRule="auto"/>
        <w:ind w:left="1134" w:hanging="283"/>
        <w:jc w:val="both"/>
        <w:rPr>
          <w:rFonts w:ascii="Times New Roman" w:hAnsi="Times New Roman" w:cs="Times New Roman"/>
        </w:rPr>
      </w:pPr>
      <w:r w:rsidRPr="00735FBB">
        <w:rPr>
          <w:rFonts w:ascii="Times New Roman" w:hAnsi="Times New Roman" w:cs="Times New Roman"/>
        </w:rPr>
        <w:t xml:space="preserve">Chęć udziału w projekcie uczennic w zawodach potencjalnie kreowanych jako męskie oraz uczniów w zawodach potencjalnie kreowanych jako kobiece. </w:t>
      </w:r>
    </w:p>
    <w:p w14:paraId="7EDF58BD" w14:textId="4629612A" w:rsidR="00735FBB" w:rsidRPr="00735FBB" w:rsidRDefault="00735FBB" w:rsidP="00735FBB">
      <w:pPr>
        <w:pStyle w:val="Akapitzlist"/>
        <w:spacing w:after="0" w:line="259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Łącznie w procesie rekrutacji uzyskać można 17 pkt.</w:t>
      </w:r>
    </w:p>
    <w:p w14:paraId="426A48D9" w14:textId="77777777" w:rsidR="006F492F" w:rsidRDefault="005154F8" w:rsidP="0037507B">
      <w:pPr>
        <w:pStyle w:val="western"/>
        <w:numPr>
          <w:ilvl w:val="0"/>
          <w:numId w:val="16"/>
        </w:numPr>
        <w:spacing w:beforeAutospacing="0" w:after="0" w:line="240" w:lineRule="auto"/>
        <w:jc w:val="both"/>
      </w:pPr>
      <w:r>
        <w:rPr>
          <w:sz w:val="22"/>
          <w:szCs w:val="22"/>
        </w:rPr>
        <w:t>podjęcie decyzji przez Zespół Zadaniowy o zakwalifikowaniu uczestników zgodnie z postanowieniami niniejszego Regulaminu,</w:t>
      </w:r>
    </w:p>
    <w:p w14:paraId="02799057" w14:textId="77777777" w:rsidR="006F492F" w:rsidRDefault="005154F8" w:rsidP="0037507B">
      <w:pPr>
        <w:pStyle w:val="western"/>
        <w:numPr>
          <w:ilvl w:val="0"/>
          <w:numId w:val="16"/>
        </w:numPr>
        <w:spacing w:beforeAutospacing="0" w:after="0" w:line="240" w:lineRule="auto"/>
        <w:jc w:val="both"/>
      </w:pPr>
      <w:r>
        <w:rPr>
          <w:sz w:val="22"/>
          <w:szCs w:val="22"/>
        </w:rPr>
        <w:t>stworzenie listy uczestników projektu oraz listy rezerwowej</w:t>
      </w:r>
      <w:r w:rsidR="00DA78CA">
        <w:rPr>
          <w:sz w:val="22"/>
          <w:szCs w:val="22"/>
        </w:rPr>
        <w:t>.</w:t>
      </w:r>
    </w:p>
    <w:p w14:paraId="0CA3157A" w14:textId="77777777" w:rsidR="006F492F" w:rsidRDefault="005154F8" w:rsidP="0037507B">
      <w:pPr>
        <w:pStyle w:val="western"/>
        <w:numPr>
          <w:ilvl w:val="0"/>
          <w:numId w:val="16"/>
        </w:numPr>
        <w:spacing w:beforeAutospacing="0" w:after="0" w:line="240" w:lineRule="auto"/>
        <w:jc w:val="both"/>
      </w:pPr>
      <w:r>
        <w:rPr>
          <w:sz w:val="22"/>
          <w:szCs w:val="22"/>
        </w:rPr>
        <w:t>lista rezerwowa będzie zawierała kandydatów spełniających kryteria formal</w:t>
      </w:r>
      <w:r w:rsidR="009C435A">
        <w:rPr>
          <w:sz w:val="22"/>
          <w:szCs w:val="22"/>
        </w:rPr>
        <w:t xml:space="preserve">ne. W przypadku </w:t>
      </w:r>
      <w:r w:rsidR="009C435A" w:rsidRPr="0054289B">
        <w:rPr>
          <w:color w:val="auto"/>
          <w:sz w:val="22"/>
          <w:szCs w:val="22"/>
        </w:rPr>
        <w:t>rezygnacji lub jednej</w:t>
      </w:r>
      <w:r w:rsidRPr="0054289B">
        <w:rPr>
          <w:color w:val="auto"/>
          <w:sz w:val="22"/>
          <w:szCs w:val="22"/>
        </w:rPr>
        <w:t xml:space="preserve"> nieuzasadnionej nieobecności lub długotrwałej choroby uczestnika, </w:t>
      </w:r>
      <w:r>
        <w:rPr>
          <w:sz w:val="22"/>
          <w:szCs w:val="22"/>
        </w:rPr>
        <w:t xml:space="preserve">uniemożliwiającej korzystanie ze wsparcia, do projektu zrekrutowana zostanie osoba z listy rezerwowej. </w:t>
      </w:r>
    </w:p>
    <w:p w14:paraId="677BA1D1" w14:textId="77777777" w:rsidR="001776C5" w:rsidRPr="001776C5" w:rsidRDefault="005154F8" w:rsidP="0037507B">
      <w:pPr>
        <w:pStyle w:val="western"/>
        <w:numPr>
          <w:ilvl w:val="0"/>
          <w:numId w:val="16"/>
        </w:numPr>
        <w:spacing w:beforeAutospacing="0" w:after="0" w:line="240" w:lineRule="auto"/>
        <w:jc w:val="both"/>
      </w:pPr>
      <w:r>
        <w:rPr>
          <w:sz w:val="22"/>
          <w:szCs w:val="22"/>
        </w:rPr>
        <w:t>poinformowanie uczniów/rodziców/opiekunów</w:t>
      </w:r>
      <w:r w:rsidR="009C435A">
        <w:rPr>
          <w:sz w:val="22"/>
          <w:szCs w:val="22"/>
        </w:rPr>
        <w:t xml:space="preserve"> prawnych</w:t>
      </w:r>
      <w:r>
        <w:rPr>
          <w:sz w:val="22"/>
          <w:szCs w:val="22"/>
        </w:rPr>
        <w:t xml:space="preserve"> o </w:t>
      </w:r>
      <w:r w:rsidR="009C435A">
        <w:rPr>
          <w:sz w:val="22"/>
          <w:szCs w:val="22"/>
        </w:rPr>
        <w:t xml:space="preserve">zakwalifikowaniu </w:t>
      </w:r>
      <w:r>
        <w:rPr>
          <w:sz w:val="22"/>
          <w:szCs w:val="22"/>
        </w:rPr>
        <w:t>do udziału w projekcie.</w:t>
      </w:r>
    </w:p>
    <w:p w14:paraId="0CFBBE1D" w14:textId="77777777" w:rsidR="006F492F" w:rsidRDefault="005154F8" w:rsidP="00DA78CA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 w:cs="Calibri"/>
          <w:color w:val="000000"/>
        </w:rPr>
        <w:t>Procedura rekrutacji nauczycieli do projektu obejmuje następujące etapy:</w:t>
      </w:r>
    </w:p>
    <w:p w14:paraId="30B91802" w14:textId="77777777" w:rsidR="006F492F" w:rsidRDefault="005154F8" w:rsidP="00DA78CA">
      <w:pPr>
        <w:pStyle w:val="Akapitzlist"/>
        <w:numPr>
          <w:ilvl w:val="0"/>
          <w:numId w:val="20"/>
        </w:numPr>
        <w:spacing w:after="0" w:line="240" w:lineRule="auto"/>
        <w:jc w:val="both"/>
      </w:pPr>
      <w:r>
        <w:rPr>
          <w:rFonts w:ascii="Times New Roman" w:eastAsia="Times New Roman" w:hAnsi="Times New Roman" w:cs="Calibri"/>
          <w:color w:val="000000"/>
        </w:rPr>
        <w:t>Wypełnienie i złożenie do Biura Projektu:</w:t>
      </w:r>
    </w:p>
    <w:p w14:paraId="47DAC46A" w14:textId="77777777" w:rsidR="006F492F" w:rsidRDefault="005154F8" w:rsidP="00DA78CA">
      <w:pPr>
        <w:pStyle w:val="Akapitzlist"/>
        <w:numPr>
          <w:ilvl w:val="0"/>
          <w:numId w:val="21"/>
        </w:numPr>
        <w:spacing w:after="0" w:line="240" w:lineRule="auto"/>
        <w:ind w:left="1134" w:hanging="283"/>
        <w:jc w:val="both"/>
      </w:pPr>
      <w:r>
        <w:rPr>
          <w:rFonts w:ascii="Times New Roman" w:eastAsia="Times New Roman" w:hAnsi="Times New Roman" w:cs="Calibri"/>
          <w:color w:val="000000"/>
        </w:rPr>
        <w:t>formularza zgłoszeniowego w postaci deklaracji przystąpienia do projektu,</w:t>
      </w:r>
    </w:p>
    <w:p w14:paraId="2EADFF7C" w14:textId="77777777" w:rsidR="006F492F" w:rsidRDefault="005154F8" w:rsidP="00DA78CA">
      <w:pPr>
        <w:pStyle w:val="Akapitzlist"/>
        <w:numPr>
          <w:ilvl w:val="0"/>
          <w:numId w:val="21"/>
        </w:numPr>
        <w:spacing w:after="0" w:line="240" w:lineRule="auto"/>
        <w:ind w:left="1134" w:hanging="283"/>
        <w:jc w:val="both"/>
      </w:pPr>
      <w:r>
        <w:rPr>
          <w:rFonts w:ascii="Times New Roman" w:eastAsia="Times New Roman" w:hAnsi="Times New Roman" w:cs="Calibri"/>
          <w:color w:val="000000"/>
        </w:rPr>
        <w:t xml:space="preserve">oświadczenia o zatrudnieniu w szkole objętej wsparciem, </w:t>
      </w:r>
    </w:p>
    <w:p w14:paraId="642EFDE1" w14:textId="77777777" w:rsidR="006F492F" w:rsidRPr="009C435A" w:rsidRDefault="005154F8" w:rsidP="00DA78CA">
      <w:pPr>
        <w:pStyle w:val="Akapitzlist"/>
        <w:numPr>
          <w:ilvl w:val="0"/>
          <w:numId w:val="21"/>
        </w:numPr>
        <w:spacing w:after="0" w:line="240" w:lineRule="auto"/>
        <w:ind w:left="1134" w:hanging="283"/>
        <w:jc w:val="both"/>
      </w:pPr>
      <w:r>
        <w:rPr>
          <w:rFonts w:ascii="Times New Roman" w:hAnsi="Times New Roman"/>
        </w:rPr>
        <w:t>zgody na przetwarzanie danych osobowych</w:t>
      </w:r>
      <w:r w:rsidR="00DA78CA">
        <w:rPr>
          <w:rFonts w:ascii="Times New Roman" w:hAnsi="Times New Roman"/>
        </w:rPr>
        <w:t>.</w:t>
      </w:r>
    </w:p>
    <w:p w14:paraId="79CE85AA" w14:textId="77777777" w:rsidR="009C435A" w:rsidRPr="004F755D" w:rsidRDefault="009C435A" w:rsidP="009C435A">
      <w:pPr>
        <w:pStyle w:val="western"/>
        <w:numPr>
          <w:ilvl w:val="0"/>
          <w:numId w:val="17"/>
        </w:numPr>
        <w:spacing w:beforeAutospacing="0" w:after="0" w:line="240" w:lineRule="auto"/>
        <w:ind w:left="1134" w:hanging="283"/>
        <w:jc w:val="both"/>
        <w:rPr>
          <w:color w:val="auto"/>
        </w:rPr>
      </w:pPr>
      <w:r w:rsidRPr="004F755D">
        <w:rPr>
          <w:color w:val="auto"/>
        </w:rPr>
        <w:t xml:space="preserve">zgody  na </w:t>
      </w:r>
      <w:r w:rsidRPr="004F755D">
        <w:rPr>
          <w:color w:val="auto"/>
          <w:sz w:val="22"/>
          <w:szCs w:val="22"/>
        </w:rPr>
        <w:t xml:space="preserve">udział w ewaluacji i monitoringu. </w:t>
      </w:r>
    </w:p>
    <w:p w14:paraId="02EABE4D" w14:textId="77777777" w:rsidR="003B6DCC" w:rsidRPr="006C39E8" w:rsidRDefault="003B6DCC" w:rsidP="006C39E8">
      <w:pPr>
        <w:pStyle w:val="Akapitzlist"/>
        <w:numPr>
          <w:ilvl w:val="0"/>
          <w:numId w:val="20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6C39E8">
        <w:rPr>
          <w:rFonts w:ascii="Times New Roman" w:hAnsi="Times New Roman" w:cs="Times New Roman"/>
        </w:rPr>
        <w:t xml:space="preserve">Weryfikację kryteriów przeprowadzi Zespół Zadaniowy. Kryterium formalnym jest zatrudnienie w szkołach objętych wsparciem na stanowisku nauczyciela przedmiotów zawodowych (T/N); chęć udziału w projekcie nauczycielek w zawodach potencjalnie kreowanych jako męskie oraz nauczycieli w zawodach potencjalnie kreowanych jako kobiece </w:t>
      </w:r>
    </w:p>
    <w:p w14:paraId="0293470D" w14:textId="77777777" w:rsidR="003B6DCC" w:rsidRPr="006C39E8" w:rsidRDefault="006C39E8" w:rsidP="006C39E8">
      <w:pPr>
        <w:spacing w:after="0" w:line="259" w:lineRule="auto"/>
        <w:ind w:left="360" w:firstLine="349"/>
        <w:jc w:val="both"/>
        <w:rPr>
          <w:rFonts w:ascii="Times New Roman" w:hAnsi="Times New Roman" w:cs="Times New Roman"/>
        </w:rPr>
      </w:pPr>
      <w:r w:rsidRPr="006C39E8">
        <w:rPr>
          <w:rFonts w:ascii="Times New Roman" w:hAnsi="Times New Roman" w:cs="Times New Roman"/>
        </w:rPr>
        <w:t>Kryteria szczegółowe</w:t>
      </w:r>
      <w:r w:rsidR="003B6DCC" w:rsidRPr="006C39E8">
        <w:rPr>
          <w:rFonts w:ascii="Times New Roman" w:hAnsi="Times New Roman" w:cs="Times New Roman"/>
        </w:rPr>
        <w:t xml:space="preserve">: </w:t>
      </w:r>
    </w:p>
    <w:p w14:paraId="67195E3E" w14:textId="77777777" w:rsidR="003B6DCC" w:rsidRPr="003B6DCC" w:rsidRDefault="003B6DCC" w:rsidP="006C39E8">
      <w:pPr>
        <w:pStyle w:val="Akapitzlist"/>
        <w:numPr>
          <w:ilvl w:val="0"/>
          <w:numId w:val="23"/>
        </w:numPr>
        <w:spacing w:after="0" w:line="259" w:lineRule="auto"/>
        <w:ind w:left="1134" w:hanging="283"/>
        <w:jc w:val="both"/>
        <w:rPr>
          <w:rFonts w:ascii="Times New Roman" w:hAnsi="Times New Roman" w:cs="Times New Roman"/>
        </w:rPr>
      </w:pPr>
      <w:r w:rsidRPr="003B6DCC">
        <w:rPr>
          <w:rFonts w:ascii="Times New Roman" w:hAnsi="Times New Roman" w:cs="Times New Roman"/>
        </w:rPr>
        <w:t xml:space="preserve">deklaracja upowszechnienia szkolenia poprzez zorganizowanie i przeprowadzenie zajęć pokazowych z wykorzystaniem poznanych metod w swojej szkole (10 pkt); </w:t>
      </w:r>
    </w:p>
    <w:p w14:paraId="53415AEB" w14:textId="77777777" w:rsidR="003B6DCC" w:rsidRPr="003B6DCC" w:rsidRDefault="003B6DCC" w:rsidP="006C39E8">
      <w:pPr>
        <w:pStyle w:val="Akapitzlist"/>
        <w:numPr>
          <w:ilvl w:val="0"/>
          <w:numId w:val="23"/>
        </w:numPr>
        <w:spacing w:after="0" w:line="259" w:lineRule="auto"/>
        <w:ind w:left="1134" w:hanging="283"/>
        <w:jc w:val="both"/>
        <w:rPr>
          <w:rFonts w:ascii="Times New Roman" w:hAnsi="Times New Roman" w:cs="Times New Roman"/>
        </w:rPr>
      </w:pPr>
      <w:r w:rsidRPr="003B6DCC">
        <w:rPr>
          <w:rFonts w:ascii="Times New Roman" w:hAnsi="Times New Roman" w:cs="Times New Roman"/>
        </w:rPr>
        <w:t xml:space="preserve">uzasadnienie motywacji do udziału w projekcie (0-5 pkt.); </w:t>
      </w:r>
    </w:p>
    <w:p w14:paraId="0D49B8E0" w14:textId="77777777" w:rsidR="003B6DCC" w:rsidRPr="003B6DCC" w:rsidRDefault="003B6DCC" w:rsidP="006C39E8">
      <w:pPr>
        <w:pStyle w:val="Akapitzlist"/>
        <w:numPr>
          <w:ilvl w:val="0"/>
          <w:numId w:val="23"/>
        </w:numPr>
        <w:spacing w:after="0" w:line="259" w:lineRule="auto"/>
        <w:ind w:left="1134" w:hanging="283"/>
        <w:jc w:val="both"/>
        <w:rPr>
          <w:rFonts w:ascii="Times New Roman" w:hAnsi="Times New Roman" w:cs="Times New Roman"/>
        </w:rPr>
      </w:pPr>
      <w:r w:rsidRPr="003B6DCC">
        <w:rPr>
          <w:rFonts w:ascii="Times New Roman" w:hAnsi="Times New Roman" w:cs="Times New Roman"/>
        </w:rPr>
        <w:t xml:space="preserve">deklaracja zorganizowania wewnętrznego szkolenia dla współpracowników szkoły z poznanych podczas wsparcia metod (10 pkt). </w:t>
      </w:r>
    </w:p>
    <w:p w14:paraId="60461222" w14:textId="77777777" w:rsidR="006F492F" w:rsidRDefault="006C39E8" w:rsidP="006C39E8">
      <w:pPr>
        <w:spacing w:after="0" w:line="259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B6DCC" w:rsidRPr="006C39E8">
        <w:rPr>
          <w:rFonts w:ascii="Times New Roman" w:hAnsi="Times New Roman" w:cs="Times New Roman"/>
        </w:rPr>
        <w:t>ierwszeństwo do udziału w projekcie mają osoby niepełnosprawne i +50. (10 pkt dla osób +50 i 10 pkt . dla osób z niepełnosprawnościami )</w:t>
      </w:r>
    </w:p>
    <w:p w14:paraId="7008E396" w14:textId="6498F89F" w:rsidR="00DF3892" w:rsidRPr="006C39E8" w:rsidRDefault="00DF3892" w:rsidP="006C39E8">
      <w:pPr>
        <w:spacing w:after="0" w:line="259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Łącznie w procesie rekrutacji uzyskać można 45 pkt.</w:t>
      </w:r>
    </w:p>
    <w:p w14:paraId="7B329B5C" w14:textId="77777777" w:rsidR="006F492F" w:rsidRDefault="005154F8" w:rsidP="006C39E8">
      <w:pPr>
        <w:pStyle w:val="western"/>
        <w:numPr>
          <w:ilvl w:val="0"/>
          <w:numId w:val="20"/>
        </w:numPr>
        <w:tabs>
          <w:tab w:val="left" w:pos="709"/>
        </w:tabs>
        <w:spacing w:beforeAutospacing="0" w:after="0" w:line="240" w:lineRule="auto"/>
        <w:jc w:val="both"/>
      </w:pPr>
      <w:r>
        <w:rPr>
          <w:sz w:val="22"/>
          <w:szCs w:val="22"/>
        </w:rPr>
        <w:t>podjęcie decyzji przez Zespół Zadaniowy ds. Rekrutacji  o zakwalifikowaniu uczestników zgodnie z postanowieniami niniejszego Regulaminu,</w:t>
      </w:r>
    </w:p>
    <w:p w14:paraId="5F7EFFAC" w14:textId="77777777" w:rsidR="006F492F" w:rsidRDefault="005154F8" w:rsidP="006C39E8">
      <w:pPr>
        <w:pStyle w:val="western"/>
        <w:numPr>
          <w:ilvl w:val="0"/>
          <w:numId w:val="20"/>
        </w:numPr>
        <w:tabs>
          <w:tab w:val="left" w:pos="709"/>
        </w:tabs>
        <w:spacing w:beforeAutospacing="0" w:after="0" w:line="240" w:lineRule="auto"/>
        <w:jc w:val="both"/>
      </w:pPr>
      <w:r>
        <w:rPr>
          <w:sz w:val="22"/>
          <w:szCs w:val="22"/>
        </w:rPr>
        <w:t>stworzenie listy uczestników projektu oraz listy rezerwowej,</w:t>
      </w:r>
    </w:p>
    <w:p w14:paraId="26234F04" w14:textId="77777777" w:rsidR="006F492F" w:rsidRDefault="005154F8" w:rsidP="006C39E8">
      <w:pPr>
        <w:pStyle w:val="western"/>
        <w:numPr>
          <w:ilvl w:val="0"/>
          <w:numId w:val="20"/>
        </w:numPr>
        <w:tabs>
          <w:tab w:val="left" w:pos="709"/>
        </w:tabs>
        <w:spacing w:beforeAutospacing="0" w:after="0" w:line="240" w:lineRule="auto"/>
        <w:jc w:val="both"/>
      </w:pPr>
      <w:r>
        <w:rPr>
          <w:sz w:val="22"/>
          <w:szCs w:val="22"/>
        </w:rPr>
        <w:t>lista rezerwowa będzie zawierała kandydatów spełniających kryteria formal</w:t>
      </w:r>
      <w:r w:rsidR="009C435A">
        <w:rPr>
          <w:sz w:val="22"/>
          <w:szCs w:val="22"/>
        </w:rPr>
        <w:t>ne. W przypadku rezygnacji lub jednej</w:t>
      </w:r>
      <w:r>
        <w:rPr>
          <w:sz w:val="22"/>
          <w:szCs w:val="22"/>
        </w:rPr>
        <w:t xml:space="preserve"> nieuzasadnionej nieobecności lub długotrwałej choroby uczestnika, uniemożliwiającej korzystanie ze wsparcia, do projektu zrekrutowana zostanie osoba z listy rezerwowej,</w:t>
      </w:r>
    </w:p>
    <w:p w14:paraId="339B04A7" w14:textId="77777777" w:rsidR="006F492F" w:rsidRDefault="005154F8" w:rsidP="006C39E8">
      <w:pPr>
        <w:pStyle w:val="western"/>
        <w:numPr>
          <w:ilvl w:val="0"/>
          <w:numId w:val="20"/>
        </w:numPr>
        <w:tabs>
          <w:tab w:val="left" w:pos="709"/>
        </w:tabs>
        <w:spacing w:beforeAutospacing="0" w:after="0" w:line="240" w:lineRule="auto"/>
        <w:jc w:val="both"/>
      </w:pPr>
      <w:r>
        <w:rPr>
          <w:sz w:val="22"/>
          <w:szCs w:val="22"/>
        </w:rPr>
        <w:t>poinformowanie kandydatów o zakwalifikowaniu do udziału w projekcie.</w:t>
      </w:r>
    </w:p>
    <w:p w14:paraId="5D0E36FC" w14:textId="77777777" w:rsidR="006F492F" w:rsidRDefault="005154F8" w:rsidP="006C39E8">
      <w:pPr>
        <w:pStyle w:val="western"/>
        <w:numPr>
          <w:ilvl w:val="0"/>
          <w:numId w:val="14"/>
        </w:numPr>
        <w:spacing w:beforeAutospacing="0" w:after="0" w:line="240" w:lineRule="auto"/>
        <w:ind w:left="284" w:hanging="284"/>
        <w:jc w:val="both"/>
      </w:pPr>
      <w:r>
        <w:rPr>
          <w:sz w:val="22"/>
          <w:szCs w:val="22"/>
        </w:rPr>
        <w:t xml:space="preserve">W ramach rekrutacji wyłonione zostaną następujące grupy uczestników projektu: </w:t>
      </w:r>
    </w:p>
    <w:p w14:paraId="056043DB" w14:textId="77777777" w:rsidR="006F492F" w:rsidRDefault="005154F8" w:rsidP="006C39E8">
      <w:pPr>
        <w:pStyle w:val="western"/>
        <w:numPr>
          <w:ilvl w:val="0"/>
          <w:numId w:val="27"/>
        </w:numPr>
        <w:spacing w:beforeAutospacing="0" w:after="0" w:line="240" w:lineRule="auto"/>
        <w:ind w:left="709" w:hanging="425"/>
        <w:jc w:val="both"/>
      </w:pPr>
      <w:r>
        <w:rPr>
          <w:sz w:val="22"/>
          <w:szCs w:val="22"/>
        </w:rPr>
        <w:t xml:space="preserve">uczniowie skierowani na staże/praktyki zawodowe – </w:t>
      </w:r>
      <w:r w:rsidR="001776C5">
        <w:rPr>
          <w:sz w:val="22"/>
          <w:szCs w:val="22"/>
        </w:rPr>
        <w:t>1</w:t>
      </w:r>
      <w:r w:rsidR="00316464">
        <w:rPr>
          <w:sz w:val="22"/>
          <w:szCs w:val="22"/>
        </w:rPr>
        <w:t>96</w:t>
      </w:r>
      <w:r>
        <w:rPr>
          <w:sz w:val="22"/>
          <w:szCs w:val="22"/>
        </w:rPr>
        <w:t xml:space="preserve"> </w:t>
      </w:r>
      <w:r w:rsidR="00506894">
        <w:rPr>
          <w:sz w:val="22"/>
          <w:szCs w:val="22"/>
        </w:rPr>
        <w:t>uczniów</w:t>
      </w:r>
      <w:r>
        <w:rPr>
          <w:sz w:val="22"/>
          <w:szCs w:val="22"/>
        </w:rPr>
        <w:t>,</w:t>
      </w:r>
    </w:p>
    <w:p w14:paraId="5917E806" w14:textId="77777777" w:rsidR="006F492F" w:rsidRPr="00316464" w:rsidRDefault="005154F8" w:rsidP="006C39E8">
      <w:pPr>
        <w:pStyle w:val="western"/>
        <w:numPr>
          <w:ilvl w:val="0"/>
          <w:numId w:val="27"/>
        </w:numPr>
        <w:spacing w:beforeAutospacing="0" w:after="0" w:line="240" w:lineRule="auto"/>
        <w:ind w:left="709" w:hanging="425"/>
        <w:jc w:val="both"/>
      </w:pPr>
      <w:r>
        <w:rPr>
          <w:sz w:val="22"/>
          <w:szCs w:val="22"/>
        </w:rPr>
        <w:t xml:space="preserve">uczniowie skierowani na </w:t>
      </w:r>
      <w:r w:rsidR="00316464">
        <w:rPr>
          <w:sz w:val="22"/>
          <w:szCs w:val="22"/>
        </w:rPr>
        <w:t xml:space="preserve">zajęcia przygotowujące do egzaminów zawodowych </w:t>
      </w:r>
      <w:r w:rsidR="00506894">
        <w:rPr>
          <w:sz w:val="22"/>
          <w:szCs w:val="22"/>
        </w:rPr>
        <w:t>–</w:t>
      </w:r>
      <w:r w:rsidR="001776C5">
        <w:rPr>
          <w:sz w:val="22"/>
          <w:szCs w:val="22"/>
        </w:rPr>
        <w:t xml:space="preserve"> 1</w:t>
      </w:r>
      <w:r w:rsidR="00316464">
        <w:rPr>
          <w:sz w:val="22"/>
          <w:szCs w:val="22"/>
        </w:rPr>
        <w:t>0</w:t>
      </w:r>
      <w:r w:rsidR="001776C5">
        <w:rPr>
          <w:sz w:val="22"/>
          <w:szCs w:val="22"/>
        </w:rPr>
        <w:t>0</w:t>
      </w:r>
      <w:r w:rsidR="00506894">
        <w:rPr>
          <w:sz w:val="22"/>
          <w:szCs w:val="22"/>
        </w:rPr>
        <w:t xml:space="preserve"> uczniów</w:t>
      </w:r>
      <w:r>
        <w:rPr>
          <w:sz w:val="22"/>
          <w:szCs w:val="22"/>
        </w:rPr>
        <w:t>,</w:t>
      </w:r>
    </w:p>
    <w:p w14:paraId="052D0241" w14:textId="77777777" w:rsidR="00316464" w:rsidRDefault="00316464" w:rsidP="00316464">
      <w:pPr>
        <w:pStyle w:val="western"/>
        <w:numPr>
          <w:ilvl w:val="0"/>
          <w:numId w:val="27"/>
        </w:numPr>
        <w:spacing w:beforeAutospacing="0" w:after="0" w:line="240" w:lineRule="auto"/>
        <w:ind w:left="709" w:hanging="425"/>
        <w:jc w:val="both"/>
      </w:pPr>
      <w:r>
        <w:rPr>
          <w:sz w:val="22"/>
          <w:szCs w:val="22"/>
        </w:rPr>
        <w:t>uczniowie objęci doradztwem zawodow</w:t>
      </w:r>
      <w:r w:rsidR="006C1115">
        <w:rPr>
          <w:sz w:val="22"/>
          <w:szCs w:val="22"/>
        </w:rPr>
        <w:t xml:space="preserve">ym (wycieczki zawodoznawcze) </w:t>
      </w:r>
      <w:r>
        <w:rPr>
          <w:sz w:val="22"/>
          <w:szCs w:val="22"/>
        </w:rPr>
        <w:t>– 1</w:t>
      </w:r>
      <w:r w:rsidR="006C1115">
        <w:rPr>
          <w:sz w:val="22"/>
          <w:szCs w:val="22"/>
        </w:rPr>
        <w:t>2</w:t>
      </w:r>
      <w:r>
        <w:rPr>
          <w:sz w:val="22"/>
          <w:szCs w:val="22"/>
        </w:rPr>
        <w:t>0 uczniów,</w:t>
      </w:r>
    </w:p>
    <w:p w14:paraId="2ABC2373" w14:textId="77777777" w:rsidR="006F492F" w:rsidRDefault="005154F8" w:rsidP="006C39E8">
      <w:pPr>
        <w:pStyle w:val="western"/>
        <w:numPr>
          <w:ilvl w:val="0"/>
          <w:numId w:val="27"/>
        </w:numPr>
        <w:spacing w:beforeAutospacing="0" w:after="0" w:line="240" w:lineRule="auto"/>
        <w:ind w:left="709" w:hanging="425"/>
        <w:jc w:val="both"/>
      </w:pPr>
      <w:r>
        <w:rPr>
          <w:sz w:val="22"/>
          <w:szCs w:val="22"/>
        </w:rPr>
        <w:t xml:space="preserve">uczniowie biorący udział w </w:t>
      </w:r>
      <w:r w:rsidR="006C1115">
        <w:rPr>
          <w:sz w:val="22"/>
          <w:szCs w:val="22"/>
        </w:rPr>
        <w:t xml:space="preserve">kursach przygotowujących do kwalifikacyjnych egzaminów, egzaminów czeladniczych i mistrzowskich </w:t>
      </w:r>
      <w:r>
        <w:rPr>
          <w:sz w:val="22"/>
          <w:szCs w:val="22"/>
        </w:rPr>
        <w:t xml:space="preserve">– </w:t>
      </w:r>
      <w:r w:rsidR="001776C5">
        <w:rPr>
          <w:sz w:val="22"/>
          <w:szCs w:val="22"/>
        </w:rPr>
        <w:t>1</w:t>
      </w:r>
      <w:r w:rsidR="00506894">
        <w:rPr>
          <w:sz w:val="22"/>
          <w:szCs w:val="22"/>
        </w:rPr>
        <w:t>0</w:t>
      </w:r>
      <w:r w:rsidR="001776C5">
        <w:rPr>
          <w:sz w:val="22"/>
          <w:szCs w:val="22"/>
        </w:rPr>
        <w:t>0</w:t>
      </w:r>
      <w:r>
        <w:rPr>
          <w:sz w:val="22"/>
          <w:szCs w:val="22"/>
        </w:rPr>
        <w:t xml:space="preserve"> uczniów,</w:t>
      </w:r>
    </w:p>
    <w:p w14:paraId="0EA8B039" w14:textId="77777777" w:rsidR="001776C5" w:rsidRDefault="001776C5" w:rsidP="006C39E8">
      <w:pPr>
        <w:pStyle w:val="western"/>
        <w:numPr>
          <w:ilvl w:val="0"/>
          <w:numId w:val="27"/>
        </w:numPr>
        <w:spacing w:beforeAutospacing="0" w:after="0" w:line="240" w:lineRule="auto"/>
        <w:ind w:left="709" w:hanging="425"/>
        <w:jc w:val="both"/>
      </w:pPr>
      <w:r>
        <w:t xml:space="preserve">nauczyciele biorący udział w szkoleniach – </w:t>
      </w:r>
      <w:r w:rsidR="00506894">
        <w:t>8</w:t>
      </w:r>
      <w:r>
        <w:t xml:space="preserve"> osób,</w:t>
      </w:r>
    </w:p>
    <w:p w14:paraId="787D2C15" w14:textId="77777777" w:rsidR="001776C5" w:rsidRPr="001776C5" w:rsidRDefault="001776C5" w:rsidP="006C39E8">
      <w:pPr>
        <w:pStyle w:val="western"/>
        <w:numPr>
          <w:ilvl w:val="0"/>
          <w:numId w:val="27"/>
        </w:numPr>
        <w:spacing w:beforeAutospacing="0" w:after="0" w:line="240" w:lineRule="auto"/>
        <w:ind w:left="709" w:hanging="425"/>
        <w:jc w:val="both"/>
      </w:pPr>
      <w:r>
        <w:t xml:space="preserve">nauczyciele skierowani na studia podyplomowe – </w:t>
      </w:r>
      <w:r w:rsidR="00506894">
        <w:t>4</w:t>
      </w:r>
      <w:r>
        <w:t xml:space="preserve"> osoby.</w:t>
      </w:r>
    </w:p>
    <w:p w14:paraId="7511165D" w14:textId="77777777" w:rsidR="006F492F" w:rsidRDefault="005154F8" w:rsidP="006C39E8">
      <w:pPr>
        <w:pStyle w:val="western"/>
        <w:numPr>
          <w:ilvl w:val="0"/>
          <w:numId w:val="14"/>
        </w:numPr>
        <w:spacing w:beforeAutospacing="0" w:after="0" w:line="240" w:lineRule="auto"/>
        <w:ind w:left="284" w:hanging="284"/>
        <w:jc w:val="both"/>
      </w:pPr>
      <w:r>
        <w:rPr>
          <w:sz w:val="22"/>
          <w:szCs w:val="22"/>
        </w:rPr>
        <w:t>W ramach projektu dopuszcz</w:t>
      </w:r>
      <w:r w:rsidR="002C6558">
        <w:rPr>
          <w:sz w:val="22"/>
          <w:szCs w:val="22"/>
        </w:rPr>
        <w:t>a się możliwość uczestniczenia jednego ucznia/uczennicy, jednego</w:t>
      </w:r>
      <w:r>
        <w:rPr>
          <w:sz w:val="22"/>
          <w:szCs w:val="22"/>
        </w:rPr>
        <w:t> nauczyciela/nauczycielki  w kilku formach wsparcia.</w:t>
      </w:r>
    </w:p>
    <w:p w14:paraId="2B93EDFD" w14:textId="77777777" w:rsidR="006F492F" w:rsidRDefault="006F492F" w:rsidP="001776C5">
      <w:pPr>
        <w:pStyle w:val="western"/>
        <w:spacing w:beforeAutospacing="0" w:after="0" w:line="240" w:lineRule="auto"/>
        <w:jc w:val="both"/>
        <w:rPr>
          <w:sz w:val="22"/>
          <w:szCs w:val="22"/>
        </w:rPr>
      </w:pPr>
    </w:p>
    <w:p w14:paraId="651DD4A8" w14:textId="77777777" w:rsidR="006F492F" w:rsidRDefault="005154F8" w:rsidP="001776C5">
      <w:pPr>
        <w:pStyle w:val="western"/>
        <w:spacing w:beforeAutospacing="0" w:after="0" w:line="240" w:lineRule="auto"/>
        <w:jc w:val="center"/>
      </w:pPr>
      <w:r>
        <w:rPr>
          <w:b/>
          <w:bCs/>
          <w:sz w:val="22"/>
          <w:szCs w:val="22"/>
        </w:rPr>
        <w:t>§ 6</w:t>
      </w:r>
    </w:p>
    <w:p w14:paraId="44741164" w14:textId="77777777" w:rsidR="006F492F" w:rsidRPr="00506894" w:rsidRDefault="005154F8" w:rsidP="00506894">
      <w:pPr>
        <w:pStyle w:val="western"/>
        <w:spacing w:beforeAutospacing="0" w:after="0" w:line="240" w:lineRule="auto"/>
        <w:jc w:val="center"/>
      </w:pPr>
      <w:r>
        <w:rPr>
          <w:b/>
          <w:bCs/>
          <w:sz w:val="22"/>
          <w:szCs w:val="22"/>
        </w:rPr>
        <w:t xml:space="preserve">Uprawnienia i obowiązki Uczestników </w:t>
      </w:r>
    </w:p>
    <w:p w14:paraId="33CBF36F" w14:textId="77777777" w:rsidR="006F492F" w:rsidRDefault="005154F8" w:rsidP="00506894">
      <w:pPr>
        <w:pStyle w:val="western"/>
        <w:numPr>
          <w:ilvl w:val="0"/>
          <w:numId w:val="29"/>
        </w:numPr>
        <w:spacing w:beforeAutospacing="0" w:after="0" w:line="240" w:lineRule="auto"/>
        <w:ind w:left="284" w:hanging="284"/>
        <w:jc w:val="both"/>
      </w:pPr>
      <w:r>
        <w:rPr>
          <w:sz w:val="22"/>
          <w:szCs w:val="22"/>
        </w:rPr>
        <w:t>Uczestnicy zobowiązani są do regularnego, punktualnego i aktywnego uczestnictwa w zajęciach.</w:t>
      </w:r>
    </w:p>
    <w:p w14:paraId="3246B574" w14:textId="77777777" w:rsidR="006F492F" w:rsidRDefault="005154F8" w:rsidP="00506894">
      <w:pPr>
        <w:pStyle w:val="western"/>
        <w:numPr>
          <w:ilvl w:val="0"/>
          <w:numId w:val="29"/>
        </w:numPr>
        <w:spacing w:beforeAutospacing="0" w:after="0" w:line="240" w:lineRule="auto"/>
        <w:ind w:left="284" w:hanging="284"/>
        <w:jc w:val="both"/>
      </w:pPr>
      <w:r>
        <w:rPr>
          <w:sz w:val="22"/>
          <w:szCs w:val="22"/>
        </w:rPr>
        <w:t xml:space="preserve">Uczestnicy zobowiązani są do </w:t>
      </w:r>
      <w:r w:rsidRPr="0054289B">
        <w:rPr>
          <w:color w:val="auto"/>
          <w:sz w:val="22"/>
          <w:szCs w:val="22"/>
        </w:rPr>
        <w:t xml:space="preserve">potwierdzania </w:t>
      </w:r>
      <w:r w:rsidR="002C6558" w:rsidRPr="0054289B">
        <w:rPr>
          <w:color w:val="auto"/>
          <w:sz w:val="22"/>
          <w:szCs w:val="22"/>
        </w:rPr>
        <w:t xml:space="preserve">każdorazowo </w:t>
      </w:r>
      <w:r>
        <w:rPr>
          <w:sz w:val="22"/>
          <w:szCs w:val="22"/>
        </w:rPr>
        <w:t>swojej obecności na liście obecności.</w:t>
      </w:r>
    </w:p>
    <w:p w14:paraId="5DABEB98" w14:textId="77777777" w:rsidR="006F492F" w:rsidRDefault="002C6558" w:rsidP="00506894">
      <w:pPr>
        <w:pStyle w:val="western"/>
        <w:numPr>
          <w:ilvl w:val="0"/>
          <w:numId w:val="29"/>
        </w:numPr>
        <w:spacing w:beforeAutospacing="0" w:after="0" w:line="240" w:lineRule="auto"/>
        <w:ind w:left="284" w:hanging="284"/>
        <w:jc w:val="both"/>
      </w:pPr>
      <w:r>
        <w:rPr>
          <w:sz w:val="22"/>
          <w:szCs w:val="22"/>
        </w:rPr>
        <w:t>Lider projektu</w:t>
      </w:r>
      <w:r w:rsidR="005154F8">
        <w:rPr>
          <w:sz w:val="22"/>
          <w:szCs w:val="22"/>
        </w:rPr>
        <w:t xml:space="preserve"> dopuszcza usprawiedliwione nieobecności Uczestników spowodowane chorobą lub ważnymi sytuacjami losowymi. </w:t>
      </w:r>
    </w:p>
    <w:p w14:paraId="277A18DC" w14:textId="77777777" w:rsidR="006F492F" w:rsidRDefault="005154F8" w:rsidP="00506894">
      <w:pPr>
        <w:pStyle w:val="western"/>
        <w:numPr>
          <w:ilvl w:val="0"/>
          <w:numId w:val="29"/>
        </w:numPr>
        <w:spacing w:beforeAutospacing="0" w:after="0" w:line="240" w:lineRule="auto"/>
        <w:ind w:left="284" w:hanging="284"/>
        <w:jc w:val="both"/>
      </w:pPr>
      <w:r>
        <w:rPr>
          <w:sz w:val="22"/>
          <w:szCs w:val="22"/>
        </w:rPr>
        <w:t>Uczestnik Projektu zostaje skreślony z listy uczestników w przypadku:</w:t>
      </w:r>
    </w:p>
    <w:p w14:paraId="12188651" w14:textId="1F9E611B" w:rsidR="006F492F" w:rsidRPr="002C6558" w:rsidRDefault="005154F8" w:rsidP="00506894">
      <w:pPr>
        <w:pStyle w:val="western"/>
        <w:numPr>
          <w:ilvl w:val="0"/>
          <w:numId w:val="30"/>
        </w:numPr>
        <w:spacing w:beforeAutospacing="0" w:after="0" w:line="240" w:lineRule="auto"/>
        <w:jc w:val="both"/>
      </w:pPr>
      <w:r>
        <w:rPr>
          <w:sz w:val="22"/>
          <w:szCs w:val="22"/>
        </w:rPr>
        <w:t>przekroczenia dozwolonego limitu nieobecności (20%), nieusprawiedliwi</w:t>
      </w:r>
      <w:r w:rsidR="004F755D">
        <w:rPr>
          <w:sz w:val="22"/>
          <w:szCs w:val="22"/>
        </w:rPr>
        <w:t>onej,</w:t>
      </w:r>
    </w:p>
    <w:p w14:paraId="51E59576" w14:textId="77777777" w:rsidR="006F492F" w:rsidRPr="00F57767" w:rsidRDefault="005154F8" w:rsidP="00506894">
      <w:pPr>
        <w:pStyle w:val="western"/>
        <w:numPr>
          <w:ilvl w:val="0"/>
          <w:numId w:val="30"/>
        </w:numPr>
        <w:spacing w:beforeAutospacing="0" w:after="0" w:line="240" w:lineRule="auto"/>
        <w:jc w:val="both"/>
        <w:rPr>
          <w:color w:val="auto"/>
        </w:rPr>
      </w:pPr>
      <w:r>
        <w:rPr>
          <w:sz w:val="22"/>
          <w:szCs w:val="22"/>
        </w:rPr>
        <w:t xml:space="preserve">złożenia pisemnej rezygnacji z uczestnictwa w Projekcie przez </w:t>
      </w:r>
      <w:r w:rsidR="002C6558">
        <w:rPr>
          <w:sz w:val="22"/>
          <w:szCs w:val="22"/>
        </w:rPr>
        <w:t xml:space="preserve">uczestnika/rodzica bądź </w:t>
      </w:r>
      <w:r w:rsidR="002C6558" w:rsidRPr="00F57767">
        <w:rPr>
          <w:color w:val="auto"/>
          <w:sz w:val="22"/>
          <w:szCs w:val="22"/>
        </w:rPr>
        <w:t>opiekuna osoby niepełnoletniej.</w:t>
      </w:r>
    </w:p>
    <w:p w14:paraId="744ADB14" w14:textId="755D1B47" w:rsidR="006F492F" w:rsidRPr="004F755D" w:rsidRDefault="004F755D" w:rsidP="001776C5">
      <w:pPr>
        <w:pStyle w:val="western"/>
        <w:spacing w:beforeAutospacing="0" w:after="0" w:line="240" w:lineRule="auto"/>
        <w:jc w:val="both"/>
        <w:rPr>
          <w:color w:val="FF0000"/>
        </w:rPr>
      </w:pPr>
      <w:r>
        <w:rPr>
          <w:color w:val="FF0000"/>
          <w:sz w:val="22"/>
          <w:szCs w:val="22"/>
        </w:rPr>
        <w:t xml:space="preserve"> </w:t>
      </w:r>
    </w:p>
    <w:p w14:paraId="76C38912" w14:textId="77777777" w:rsidR="006F492F" w:rsidRDefault="005154F8" w:rsidP="001776C5">
      <w:pPr>
        <w:pStyle w:val="western"/>
        <w:spacing w:beforeAutospacing="0" w:after="0" w:line="240" w:lineRule="auto"/>
        <w:jc w:val="center"/>
      </w:pPr>
      <w:r>
        <w:rPr>
          <w:b/>
          <w:bCs/>
          <w:sz w:val="22"/>
          <w:szCs w:val="22"/>
        </w:rPr>
        <w:t xml:space="preserve">§ 7 </w:t>
      </w:r>
    </w:p>
    <w:p w14:paraId="466E6CA7" w14:textId="77777777" w:rsidR="006F492F" w:rsidRPr="00AC398E" w:rsidRDefault="005154F8" w:rsidP="00AC398E">
      <w:pPr>
        <w:pStyle w:val="western"/>
        <w:spacing w:beforeAutospacing="0" w:after="0" w:line="240" w:lineRule="auto"/>
        <w:jc w:val="center"/>
      </w:pPr>
      <w:r>
        <w:rPr>
          <w:b/>
          <w:bCs/>
          <w:sz w:val="22"/>
          <w:szCs w:val="22"/>
        </w:rPr>
        <w:t>Zasady rezygnacji z zajęć</w:t>
      </w:r>
    </w:p>
    <w:p w14:paraId="154B18EA" w14:textId="77777777" w:rsidR="006F492F" w:rsidRDefault="00175742" w:rsidP="00506894">
      <w:pPr>
        <w:pStyle w:val="western"/>
        <w:numPr>
          <w:ilvl w:val="0"/>
          <w:numId w:val="32"/>
        </w:numPr>
        <w:spacing w:beforeAutospacing="0" w:after="0" w:line="240" w:lineRule="auto"/>
        <w:ind w:left="284" w:hanging="284"/>
        <w:jc w:val="both"/>
      </w:pPr>
      <w:r>
        <w:rPr>
          <w:sz w:val="22"/>
          <w:szCs w:val="22"/>
        </w:rPr>
        <w:t xml:space="preserve">Lider projektu </w:t>
      </w:r>
      <w:r w:rsidR="005154F8">
        <w:rPr>
          <w:sz w:val="22"/>
          <w:szCs w:val="22"/>
        </w:rPr>
        <w:t xml:space="preserve">zastrzega sobie prawo skreślenia Uczestnika z listy uczestników zajęć w przypadku naruszenia przez niego niniejszego regulaminu. </w:t>
      </w:r>
    </w:p>
    <w:p w14:paraId="7D077F1A" w14:textId="77777777" w:rsidR="006F492F" w:rsidRDefault="005154F8" w:rsidP="00506894">
      <w:pPr>
        <w:pStyle w:val="western"/>
        <w:numPr>
          <w:ilvl w:val="0"/>
          <w:numId w:val="32"/>
        </w:numPr>
        <w:spacing w:beforeAutospacing="0" w:after="0" w:line="240" w:lineRule="auto"/>
        <w:ind w:left="284" w:hanging="284"/>
        <w:jc w:val="both"/>
      </w:pPr>
      <w:r>
        <w:rPr>
          <w:sz w:val="22"/>
          <w:szCs w:val="22"/>
        </w:rPr>
        <w:t xml:space="preserve">W przypadku rezygnacji lub skreślenia Uczestnika z listy osób zakwalifikowanych do projektu, jego miejsce zajmie pierwsza osoba z listy rezerwowej. </w:t>
      </w:r>
    </w:p>
    <w:p w14:paraId="23A40E32" w14:textId="77777777" w:rsidR="006F492F" w:rsidRDefault="005154F8" w:rsidP="00506894">
      <w:pPr>
        <w:pStyle w:val="western"/>
        <w:numPr>
          <w:ilvl w:val="0"/>
          <w:numId w:val="32"/>
        </w:numPr>
        <w:spacing w:beforeAutospacing="0" w:after="0" w:line="240" w:lineRule="auto"/>
        <w:ind w:left="284" w:hanging="284"/>
        <w:jc w:val="both"/>
      </w:pPr>
      <w:r>
        <w:rPr>
          <w:sz w:val="22"/>
          <w:szCs w:val="22"/>
        </w:rPr>
        <w:t xml:space="preserve">W przypadku rezygnacji z udziału w </w:t>
      </w:r>
      <w:r w:rsidRPr="00F57767">
        <w:rPr>
          <w:color w:val="auto"/>
          <w:sz w:val="22"/>
          <w:szCs w:val="22"/>
        </w:rPr>
        <w:t xml:space="preserve">zajęciach </w:t>
      </w:r>
      <w:r w:rsidR="00175742" w:rsidRPr="00F57767">
        <w:rPr>
          <w:color w:val="auto"/>
          <w:sz w:val="22"/>
          <w:szCs w:val="22"/>
        </w:rPr>
        <w:t>uczestnik/</w:t>
      </w:r>
      <w:r w:rsidRPr="00F57767">
        <w:rPr>
          <w:color w:val="auto"/>
          <w:sz w:val="22"/>
          <w:szCs w:val="22"/>
        </w:rPr>
        <w:t xml:space="preserve">rodzic/opiekun prawny </w:t>
      </w:r>
      <w:r w:rsidR="00175742" w:rsidRPr="00F57767">
        <w:rPr>
          <w:color w:val="auto"/>
          <w:sz w:val="22"/>
          <w:szCs w:val="22"/>
        </w:rPr>
        <w:t xml:space="preserve">osoby </w:t>
      </w:r>
      <w:r w:rsidR="00175742">
        <w:rPr>
          <w:sz w:val="22"/>
          <w:szCs w:val="22"/>
        </w:rPr>
        <w:t>niepełnoletniej</w:t>
      </w:r>
      <w:r>
        <w:rPr>
          <w:sz w:val="22"/>
          <w:szCs w:val="22"/>
        </w:rPr>
        <w:t xml:space="preserve"> jest zobowiązany powiadomić </w:t>
      </w:r>
      <w:r w:rsidR="00175742">
        <w:rPr>
          <w:sz w:val="22"/>
          <w:szCs w:val="22"/>
        </w:rPr>
        <w:t>Lidera Projektu</w:t>
      </w:r>
      <w:r>
        <w:rPr>
          <w:sz w:val="22"/>
          <w:szCs w:val="22"/>
        </w:rPr>
        <w:t xml:space="preserve"> pisemnie o tymże fakcie.</w:t>
      </w:r>
    </w:p>
    <w:p w14:paraId="67C1507B" w14:textId="77777777" w:rsidR="006F492F" w:rsidRDefault="005154F8" w:rsidP="00506894">
      <w:pPr>
        <w:pStyle w:val="western"/>
        <w:numPr>
          <w:ilvl w:val="0"/>
          <w:numId w:val="32"/>
        </w:numPr>
        <w:spacing w:beforeAutospacing="0" w:after="0" w:line="240" w:lineRule="auto"/>
        <w:ind w:left="284" w:hanging="284"/>
        <w:jc w:val="both"/>
      </w:pPr>
      <w:r>
        <w:rPr>
          <w:sz w:val="22"/>
          <w:szCs w:val="22"/>
        </w:rPr>
        <w:t>W przypadku zgłoszenia się mniejszej ilości uczestników uniemożliwiającej stworzenie listy rezerwowej,</w:t>
      </w:r>
      <w:r w:rsidR="00175742">
        <w:rPr>
          <w:sz w:val="22"/>
          <w:szCs w:val="22"/>
        </w:rPr>
        <w:t xml:space="preserve"> bądź</w:t>
      </w:r>
      <w:r>
        <w:rPr>
          <w:sz w:val="22"/>
          <w:szCs w:val="22"/>
        </w:rPr>
        <w:t xml:space="preserve"> w przypadku rezygnacji uczestników, </w:t>
      </w:r>
      <w:r w:rsidR="00175742">
        <w:rPr>
          <w:sz w:val="22"/>
          <w:szCs w:val="22"/>
        </w:rPr>
        <w:t>Lider Projektu</w:t>
      </w:r>
      <w:r>
        <w:rPr>
          <w:sz w:val="22"/>
          <w:szCs w:val="22"/>
        </w:rPr>
        <w:t xml:space="preserve"> zobowiązuje się do intensyfikacji działań promocyjno-rekrutacyjnych, w celu zrekrutowania nowych uczestników.</w:t>
      </w:r>
    </w:p>
    <w:p w14:paraId="7E3960FC" w14:textId="77777777" w:rsidR="00506894" w:rsidRDefault="00506894" w:rsidP="00AC7E4D">
      <w:pPr>
        <w:pStyle w:val="western"/>
        <w:spacing w:beforeAutospacing="0" w:after="0" w:line="240" w:lineRule="auto"/>
        <w:rPr>
          <w:b/>
          <w:bCs/>
          <w:sz w:val="22"/>
          <w:szCs w:val="22"/>
        </w:rPr>
      </w:pPr>
    </w:p>
    <w:p w14:paraId="5B86D5A2" w14:textId="77777777" w:rsidR="00DF3892" w:rsidRDefault="00DF3892" w:rsidP="00AC7E4D">
      <w:pPr>
        <w:pStyle w:val="western"/>
        <w:spacing w:beforeAutospacing="0" w:after="0" w:line="240" w:lineRule="auto"/>
        <w:rPr>
          <w:b/>
          <w:bCs/>
          <w:sz w:val="22"/>
          <w:szCs w:val="22"/>
        </w:rPr>
      </w:pPr>
    </w:p>
    <w:p w14:paraId="5EBE9AF1" w14:textId="77777777" w:rsidR="00DF3892" w:rsidRDefault="00DF3892" w:rsidP="00AC7E4D">
      <w:pPr>
        <w:pStyle w:val="western"/>
        <w:spacing w:beforeAutospacing="0" w:after="0" w:line="240" w:lineRule="auto"/>
        <w:rPr>
          <w:b/>
          <w:bCs/>
          <w:sz w:val="22"/>
          <w:szCs w:val="22"/>
        </w:rPr>
      </w:pPr>
      <w:bookmarkStart w:id="0" w:name="_GoBack"/>
      <w:bookmarkEnd w:id="0"/>
    </w:p>
    <w:p w14:paraId="7A4AAFBC" w14:textId="77777777" w:rsidR="006F492F" w:rsidRDefault="005154F8" w:rsidP="001776C5">
      <w:pPr>
        <w:pStyle w:val="western"/>
        <w:spacing w:beforeAutospacing="0" w:after="0" w:line="240" w:lineRule="auto"/>
        <w:jc w:val="center"/>
      </w:pPr>
      <w:r>
        <w:rPr>
          <w:b/>
          <w:bCs/>
          <w:sz w:val="22"/>
          <w:szCs w:val="22"/>
        </w:rPr>
        <w:t>§ 8</w:t>
      </w:r>
    </w:p>
    <w:p w14:paraId="1E44B9CF" w14:textId="77777777" w:rsidR="006F492F" w:rsidRPr="00AC398E" w:rsidRDefault="005154F8" w:rsidP="00AC398E">
      <w:pPr>
        <w:pStyle w:val="western"/>
        <w:spacing w:beforeAutospacing="0" w:after="0" w:line="240" w:lineRule="auto"/>
        <w:jc w:val="center"/>
      </w:pPr>
      <w:r>
        <w:rPr>
          <w:b/>
          <w:bCs/>
          <w:sz w:val="22"/>
          <w:szCs w:val="22"/>
        </w:rPr>
        <w:t xml:space="preserve">Zasady monitoringu Uczestników </w:t>
      </w:r>
    </w:p>
    <w:p w14:paraId="4D98ED13" w14:textId="77777777" w:rsidR="006F492F" w:rsidRDefault="005154F8" w:rsidP="007B55AD">
      <w:pPr>
        <w:pStyle w:val="western"/>
        <w:numPr>
          <w:ilvl w:val="1"/>
          <w:numId w:val="27"/>
        </w:numPr>
        <w:spacing w:beforeAutospacing="0" w:after="0" w:line="240" w:lineRule="auto"/>
        <w:ind w:left="284" w:hanging="284"/>
        <w:jc w:val="both"/>
      </w:pPr>
      <w:r>
        <w:rPr>
          <w:sz w:val="22"/>
          <w:szCs w:val="22"/>
        </w:rPr>
        <w:t xml:space="preserve">Uczestnik Projektu zobowiązuje się do wypełniania list obecności. </w:t>
      </w:r>
    </w:p>
    <w:p w14:paraId="7ECBD88D" w14:textId="77777777" w:rsidR="006F492F" w:rsidRDefault="00175742" w:rsidP="007B55AD">
      <w:pPr>
        <w:pStyle w:val="western"/>
        <w:numPr>
          <w:ilvl w:val="1"/>
          <w:numId w:val="27"/>
        </w:numPr>
        <w:spacing w:beforeAutospacing="0" w:after="0" w:line="240" w:lineRule="auto"/>
        <w:ind w:left="284" w:hanging="284"/>
        <w:jc w:val="both"/>
      </w:pPr>
      <w:r>
        <w:rPr>
          <w:sz w:val="22"/>
          <w:szCs w:val="22"/>
        </w:rPr>
        <w:t xml:space="preserve">Uczestnik Projektu/rodzic/opiekun </w:t>
      </w:r>
      <w:r w:rsidRPr="00F57767">
        <w:rPr>
          <w:color w:val="auto"/>
          <w:sz w:val="22"/>
          <w:szCs w:val="22"/>
        </w:rPr>
        <w:t>p</w:t>
      </w:r>
      <w:r w:rsidR="005154F8" w:rsidRPr="00F57767">
        <w:rPr>
          <w:color w:val="auto"/>
          <w:sz w:val="22"/>
          <w:szCs w:val="22"/>
        </w:rPr>
        <w:t>rawny</w:t>
      </w:r>
      <w:r w:rsidRPr="00F57767">
        <w:rPr>
          <w:color w:val="auto"/>
          <w:sz w:val="22"/>
          <w:szCs w:val="22"/>
        </w:rPr>
        <w:t xml:space="preserve"> osoby niepełnoletniej</w:t>
      </w:r>
      <w:r w:rsidR="005154F8" w:rsidRPr="00F57767">
        <w:rPr>
          <w:color w:val="auto"/>
          <w:sz w:val="22"/>
          <w:szCs w:val="22"/>
        </w:rPr>
        <w:t xml:space="preserve"> </w:t>
      </w:r>
      <w:r w:rsidR="005154F8">
        <w:rPr>
          <w:sz w:val="22"/>
          <w:szCs w:val="22"/>
        </w:rPr>
        <w:t>zobowi</w:t>
      </w:r>
      <w:r>
        <w:rPr>
          <w:sz w:val="22"/>
          <w:szCs w:val="22"/>
        </w:rPr>
        <w:t>ązuje się podać dane niezbędne Liderowi Projektu</w:t>
      </w:r>
      <w:r w:rsidR="005154F8">
        <w:rPr>
          <w:sz w:val="22"/>
          <w:szCs w:val="22"/>
        </w:rPr>
        <w:t xml:space="preserve"> do wypełnienia kwestionariusza SL2014 na deklaracji przystąpienia do projektu.</w:t>
      </w:r>
    </w:p>
    <w:p w14:paraId="6D3F9394" w14:textId="77777777" w:rsidR="006F492F" w:rsidRDefault="00175742" w:rsidP="007B55AD">
      <w:pPr>
        <w:pStyle w:val="western"/>
        <w:numPr>
          <w:ilvl w:val="1"/>
          <w:numId w:val="27"/>
        </w:numPr>
        <w:spacing w:beforeAutospacing="0" w:after="0" w:line="240" w:lineRule="auto"/>
        <w:ind w:left="284" w:hanging="284"/>
        <w:jc w:val="both"/>
      </w:pPr>
      <w:r>
        <w:rPr>
          <w:sz w:val="22"/>
          <w:szCs w:val="22"/>
        </w:rPr>
        <w:t>Uczestnik Projektu/rodzic/opiekun p</w:t>
      </w:r>
      <w:r w:rsidR="005154F8">
        <w:rPr>
          <w:sz w:val="22"/>
          <w:szCs w:val="22"/>
        </w:rPr>
        <w:t xml:space="preserve">rawny </w:t>
      </w:r>
      <w:r w:rsidRPr="00F57767">
        <w:rPr>
          <w:color w:val="auto"/>
          <w:sz w:val="22"/>
          <w:szCs w:val="22"/>
        </w:rPr>
        <w:t xml:space="preserve">osoby niepełnoletniej </w:t>
      </w:r>
      <w:r w:rsidR="005154F8" w:rsidRPr="00F57767">
        <w:rPr>
          <w:color w:val="auto"/>
          <w:sz w:val="22"/>
          <w:szCs w:val="22"/>
        </w:rPr>
        <w:t>zobowiązuje się podać n</w:t>
      </w:r>
      <w:r w:rsidRPr="00F57767">
        <w:rPr>
          <w:color w:val="auto"/>
          <w:sz w:val="22"/>
          <w:szCs w:val="22"/>
        </w:rPr>
        <w:t>ume</w:t>
      </w:r>
      <w:r w:rsidR="005154F8" w:rsidRPr="00F57767">
        <w:rPr>
          <w:color w:val="auto"/>
          <w:sz w:val="22"/>
          <w:szCs w:val="22"/>
        </w:rPr>
        <w:t xml:space="preserve">r </w:t>
      </w:r>
      <w:r w:rsidR="005154F8">
        <w:rPr>
          <w:sz w:val="22"/>
          <w:szCs w:val="22"/>
        </w:rPr>
        <w:t>rachunku bankowego, na który przekazane zostanie stypendium stażowe</w:t>
      </w:r>
      <w:r w:rsidR="007B55AD">
        <w:rPr>
          <w:sz w:val="22"/>
          <w:szCs w:val="22"/>
        </w:rPr>
        <w:t>.</w:t>
      </w:r>
    </w:p>
    <w:p w14:paraId="3B0D866F" w14:textId="1EBC86F7" w:rsidR="006F492F" w:rsidRDefault="00175742" w:rsidP="007B55AD">
      <w:pPr>
        <w:pStyle w:val="western"/>
        <w:numPr>
          <w:ilvl w:val="1"/>
          <w:numId w:val="27"/>
        </w:numPr>
        <w:spacing w:beforeAutospacing="0" w:after="0" w:line="240" w:lineRule="auto"/>
        <w:ind w:left="284" w:hanging="284"/>
        <w:jc w:val="both"/>
      </w:pPr>
      <w:r>
        <w:rPr>
          <w:sz w:val="22"/>
          <w:szCs w:val="22"/>
        </w:rPr>
        <w:t>Uczestnik/rodzic/opiekun p</w:t>
      </w:r>
      <w:r w:rsidR="005154F8">
        <w:rPr>
          <w:sz w:val="22"/>
          <w:szCs w:val="22"/>
        </w:rPr>
        <w:t>rawny</w:t>
      </w:r>
      <w:r>
        <w:rPr>
          <w:sz w:val="22"/>
          <w:szCs w:val="22"/>
        </w:rPr>
        <w:t xml:space="preserve"> osoby niepełnoletniej</w:t>
      </w:r>
      <w:r w:rsidR="005154F8">
        <w:rPr>
          <w:sz w:val="22"/>
          <w:szCs w:val="22"/>
        </w:rPr>
        <w:t xml:space="preserve"> już w trakcie rekrutacji akceptuje zasad</w:t>
      </w:r>
      <w:r w:rsidR="004F755D">
        <w:rPr>
          <w:sz w:val="22"/>
          <w:szCs w:val="22"/>
        </w:rPr>
        <w:t xml:space="preserve">y ewaluacji Projektu. </w:t>
      </w:r>
    </w:p>
    <w:p w14:paraId="10EB18EF" w14:textId="77777777" w:rsidR="006F492F" w:rsidRDefault="005154F8" w:rsidP="007B55AD">
      <w:pPr>
        <w:pStyle w:val="western"/>
        <w:numPr>
          <w:ilvl w:val="1"/>
          <w:numId w:val="27"/>
        </w:numPr>
        <w:spacing w:beforeAutospacing="0" w:after="0" w:line="240" w:lineRule="auto"/>
        <w:ind w:left="284" w:hanging="284"/>
        <w:jc w:val="both"/>
      </w:pPr>
      <w:r>
        <w:rPr>
          <w:sz w:val="22"/>
          <w:szCs w:val="22"/>
        </w:rPr>
        <w:t>W celu przeprowadzenia procesu monitoringu i oceny uczestnicy są zobowiązani do udzielania informacji (w okresie 6 miesięcy po z</w:t>
      </w:r>
      <w:r w:rsidR="00175742">
        <w:rPr>
          <w:sz w:val="22"/>
          <w:szCs w:val="22"/>
        </w:rPr>
        <w:t>akończeniu udziału w Projekcie)</w:t>
      </w:r>
      <w:r>
        <w:rPr>
          <w:sz w:val="22"/>
          <w:szCs w:val="22"/>
        </w:rPr>
        <w:t xml:space="preserve"> na temat rezultatów uczestnictwa przez nich w Projekcie.</w:t>
      </w:r>
    </w:p>
    <w:p w14:paraId="26283CAD" w14:textId="77777777" w:rsidR="006F492F" w:rsidRDefault="006F492F" w:rsidP="001776C5">
      <w:pPr>
        <w:pStyle w:val="western"/>
        <w:spacing w:beforeAutospacing="0" w:after="0" w:line="240" w:lineRule="auto"/>
        <w:jc w:val="both"/>
        <w:rPr>
          <w:sz w:val="22"/>
          <w:szCs w:val="22"/>
        </w:rPr>
      </w:pPr>
    </w:p>
    <w:p w14:paraId="70AC86FF" w14:textId="77777777" w:rsidR="006F492F" w:rsidRDefault="005154F8" w:rsidP="001776C5">
      <w:pPr>
        <w:pStyle w:val="western"/>
        <w:spacing w:beforeAutospacing="0" w:after="0" w:line="240" w:lineRule="auto"/>
        <w:jc w:val="center"/>
      </w:pPr>
      <w:r>
        <w:rPr>
          <w:b/>
          <w:bCs/>
          <w:sz w:val="22"/>
          <w:szCs w:val="22"/>
        </w:rPr>
        <w:t>§ 9</w:t>
      </w:r>
    </w:p>
    <w:p w14:paraId="25C3CFC9" w14:textId="77777777" w:rsidR="006F492F" w:rsidRPr="00AC398E" w:rsidRDefault="005154F8" w:rsidP="00AC398E">
      <w:pPr>
        <w:pStyle w:val="western"/>
        <w:spacing w:beforeAutospacing="0" w:after="0" w:line="240" w:lineRule="auto"/>
        <w:jc w:val="center"/>
      </w:pPr>
      <w:r>
        <w:rPr>
          <w:b/>
          <w:bCs/>
          <w:sz w:val="22"/>
          <w:szCs w:val="22"/>
        </w:rPr>
        <w:t>Postanowienia końcowe</w:t>
      </w:r>
    </w:p>
    <w:p w14:paraId="64072244" w14:textId="77777777" w:rsidR="006F492F" w:rsidRDefault="005154F8" w:rsidP="00506894">
      <w:pPr>
        <w:pStyle w:val="western"/>
        <w:numPr>
          <w:ilvl w:val="1"/>
          <w:numId w:val="35"/>
        </w:numPr>
        <w:spacing w:beforeAutospacing="0" w:after="0" w:line="240" w:lineRule="auto"/>
        <w:ind w:left="284" w:hanging="284"/>
        <w:jc w:val="both"/>
      </w:pPr>
      <w:r>
        <w:rPr>
          <w:sz w:val="22"/>
          <w:szCs w:val="22"/>
        </w:rPr>
        <w:t>W sprawach nieuregulowanych niniejszym regulaminem zastosowanie mają odpowiednie Reguły i zasady wynikające z RPO WD 2014-2020, a także przepisy wynikające z właściwych aktów prawa.</w:t>
      </w:r>
    </w:p>
    <w:p w14:paraId="00BA7927" w14:textId="77777777" w:rsidR="006F492F" w:rsidRDefault="005154F8" w:rsidP="00506894">
      <w:pPr>
        <w:pStyle w:val="western"/>
        <w:numPr>
          <w:ilvl w:val="1"/>
          <w:numId w:val="35"/>
        </w:numPr>
        <w:spacing w:beforeAutospacing="0" w:after="0" w:line="240" w:lineRule="auto"/>
        <w:ind w:left="284" w:hanging="284"/>
        <w:jc w:val="both"/>
      </w:pPr>
      <w:r>
        <w:rPr>
          <w:sz w:val="22"/>
          <w:szCs w:val="22"/>
        </w:rPr>
        <w:t>Regulamin wchodzi w życie z dniem 1 września 20</w:t>
      </w:r>
      <w:r w:rsidR="00DC14D6">
        <w:rPr>
          <w:sz w:val="22"/>
          <w:szCs w:val="22"/>
        </w:rPr>
        <w:t>2</w:t>
      </w:r>
      <w:r w:rsidR="00506894">
        <w:rPr>
          <w:sz w:val="22"/>
          <w:szCs w:val="22"/>
        </w:rPr>
        <w:t>1</w:t>
      </w:r>
      <w:r>
        <w:rPr>
          <w:sz w:val="22"/>
          <w:szCs w:val="22"/>
        </w:rPr>
        <w:t xml:space="preserve"> roku.</w:t>
      </w:r>
    </w:p>
    <w:p w14:paraId="0CC6769B" w14:textId="77777777" w:rsidR="006F492F" w:rsidRDefault="00016BF8" w:rsidP="00506894">
      <w:pPr>
        <w:pStyle w:val="western"/>
        <w:numPr>
          <w:ilvl w:val="1"/>
          <w:numId w:val="35"/>
        </w:numPr>
        <w:spacing w:beforeAutospacing="0" w:after="0" w:line="240" w:lineRule="auto"/>
        <w:ind w:left="284" w:hanging="284"/>
        <w:jc w:val="both"/>
      </w:pPr>
      <w:r>
        <w:rPr>
          <w:sz w:val="22"/>
          <w:szCs w:val="22"/>
        </w:rPr>
        <w:t>Lider projektu</w:t>
      </w:r>
      <w:r w:rsidR="005154F8">
        <w:rPr>
          <w:sz w:val="22"/>
          <w:szCs w:val="22"/>
        </w:rPr>
        <w:t xml:space="preserve"> zastrzega sobie prawo do zmiany </w:t>
      </w:r>
      <w:r>
        <w:rPr>
          <w:sz w:val="22"/>
          <w:szCs w:val="22"/>
        </w:rPr>
        <w:t xml:space="preserve">treści </w:t>
      </w:r>
      <w:r w:rsidR="005154F8">
        <w:rPr>
          <w:sz w:val="22"/>
          <w:szCs w:val="22"/>
        </w:rPr>
        <w:t xml:space="preserve">Regulaminu. </w:t>
      </w:r>
    </w:p>
    <w:p w14:paraId="34C0DCF2" w14:textId="77777777" w:rsidR="006F492F" w:rsidRDefault="005154F8" w:rsidP="00506894">
      <w:pPr>
        <w:pStyle w:val="western"/>
        <w:numPr>
          <w:ilvl w:val="1"/>
          <w:numId w:val="35"/>
        </w:numPr>
        <w:spacing w:beforeAutospacing="0" w:after="0" w:line="240" w:lineRule="auto"/>
        <w:ind w:left="284" w:hanging="284"/>
        <w:jc w:val="both"/>
      </w:pPr>
      <w:r>
        <w:rPr>
          <w:sz w:val="22"/>
          <w:szCs w:val="22"/>
        </w:rPr>
        <w:t>Informacja o treść regulaminu została przekazana uczestnikom projektu.</w:t>
      </w:r>
    </w:p>
    <w:p w14:paraId="65E8FD93" w14:textId="77777777" w:rsidR="007B55AD" w:rsidRDefault="005154F8" w:rsidP="00506894">
      <w:pPr>
        <w:pStyle w:val="western"/>
        <w:numPr>
          <w:ilvl w:val="1"/>
          <w:numId w:val="35"/>
        </w:numPr>
        <w:spacing w:beforeAutospacing="0" w:after="0" w:line="240" w:lineRule="auto"/>
        <w:ind w:left="284" w:hanging="284"/>
        <w:jc w:val="both"/>
      </w:pPr>
      <w:r>
        <w:rPr>
          <w:sz w:val="22"/>
          <w:szCs w:val="22"/>
        </w:rPr>
        <w:t xml:space="preserve">Regulamin </w:t>
      </w:r>
      <w:r w:rsidR="00DC14D6">
        <w:rPr>
          <w:sz w:val="22"/>
          <w:szCs w:val="22"/>
        </w:rPr>
        <w:t>i załączniki do Regulaminu są</w:t>
      </w:r>
      <w:r>
        <w:rPr>
          <w:sz w:val="22"/>
          <w:szCs w:val="22"/>
        </w:rPr>
        <w:t xml:space="preserve"> dostępn</w:t>
      </w:r>
      <w:r w:rsidR="00DC14D6">
        <w:rPr>
          <w:sz w:val="22"/>
          <w:szCs w:val="22"/>
        </w:rPr>
        <w:t>e</w:t>
      </w:r>
      <w:r>
        <w:rPr>
          <w:sz w:val="22"/>
          <w:szCs w:val="22"/>
        </w:rPr>
        <w:t xml:space="preserve"> w biurze Realizatora projektu oraz w biurze projektu Lidera tj. </w:t>
      </w:r>
      <w:r w:rsidR="00506894">
        <w:rPr>
          <w:sz w:val="22"/>
          <w:szCs w:val="22"/>
        </w:rPr>
        <w:t xml:space="preserve">Dolnośląskiej Izby </w:t>
      </w:r>
      <w:r w:rsidR="007B55AD">
        <w:rPr>
          <w:sz w:val="22"/>
          <w:szCs w:val="22"/>
        </w:rPr>
        <w:t>Rzemieślniczej we Wrocławiu.</w:t>
      </w:r>
    </w:p>
    <w:p w14:paraId="3654E7CD" w14:textId="77777777" w:rsidR="007B55AD" w:rsidRPr="007B55AD" w:rsidRDefault="007B55AD" w:rsidP="007B55AD"/>
    <w:p w14:paraId="724D7B23" w14:textId="77777777" w:rsidR="007B55AD" w:rsidRPr="0061776B" w:rsidRDefault="00F57767" w:rsidP="00F57767">
      <w:pPr>
        <w:spacing w:after="0"/>
        <w:rPr>
          <w:rFonts w:ascii="Times New Roman" w:hAnsi="Times New Roman" w:cs="Times New Roman"/>
          <w:u w:val="single"/>
        </w:rPr>
      </w:pPr>
      <w:r w:rsidRPr="0061776B">
        <w:rPr>
          <w:rFonts w:ascii="Times New Roman" w:hAnsi="Times New Roman" w:cs="Times New Roman"/>
          <w:u w:val="single"/>
        </w:rPr>
        <w:t>Załączniki:</w:t>
      </w:r>
    </w:p>
    <w:p w14:paraId="2179DB7D" w14:textId="77777777" w:rsidR="00F57767" w:rsidRPr="0061776B" w:rsidRDefault="00F57767" w:rsidP="00F57767">
      <w:pPr>
        <w:spacing w:after="0"/>
        <w:rPr>
          <w:rFonts w:ascii="Times New Roman" w:hAnsi="Times New Roman" w:cs="Times New Roman"/>
        </w:rPr>
      </w:pPr>
      <w:r w:rsidRPr="0061776B">
        <w:rPr>
          <w:rFonts w:ascii="Times New Roman" w:hAnsi="Times New Roman" w:cs="Times New Roman"/>
        </w:rPr>
        <w:t>Załącznik nr 1a - formularz zgłoszeniowy dla ucznia/uczennicy</w:t>
      </w:r>
    </w:p>
    <w:p w14:paraId="5AE601EE" w14:textId="77777777" w:rsidR="00F57767" w:rsidRPr="0061776B" w:rsidRDefault="00F57767" w:rsidP="00F577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76B">
        <w:rPr>
          <w:rFonts w:ascii="Times New Roman" w:hAnsi="Times New Roman" w:cs="Times New Roman"/>
        </w:rPr>
        <w:t xml:space="preserve">Załącznik nr 1b </w:t>
      </w:r>
      <w:r w:rsidR="00AF04F1" w:rsidRPr="0061776B">
        <w:rPr>
          <w:rFonts w:ascii="Times New Roman" w:hAnsi="Times New Roman" w:cs="Times New Roman"/>
        </w:rPr>
        <w:t>–</w:t>
      </w:r>
      <w:r w:rsidRPr="0061776B">
        <w:rPr>
          <w:rFonts w:ascii="Times New Roman" w:hAnsi="Times New Roman" w:cs="Times New Roman"/>
        </w:rPr>
        <w:t xml:space="preserve"> </w:t>
      </w:r>
      <w:r w:rsidR="00AF04F1" w:rsidRPr="0061776B">
        <w:rPr>
          <w:rFonts w:ascii="Times New Roman" w:hAnsi="Times New Roman" w:cs="Times New Roman"/>
        </w:rPr>
        <w:t>deklaracja ucznia/uczennicy</w:t>
      </w:r>
    </w:p>
    <w:p w14:paraId="44E4F827" w14:textId="576953CE" w:rsidR="00F57767" w:rsidRDefault="00F57767" w:rsidP="00F577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76B">
        <w:rPr>
          <w:rFonts w:ascii="Times New Roman" w:hAnsi="Times New Roman" w:cs="Times New Roman"/>
        </w:rPr>
        <w:t xml:space="preserve">Załącznik nr 1c </w:t>
      </w:r>
      <w:r w:rsidR="0061776B">
        <w:rPr>
          <w:rFonts w:ascii="Times New Roman" w:hAnsi="Times New Roman" w:cs="Times New Roman"/>
        </w:rPr>
        <w:t>–</w:t>
      </w:r>
      <w:r w:rsidRPr="0061776B">
        <w:rPr>
          <w:rFonts w:ascii="Times New Roman" w:hAnsi="Times New Roman" w:cs="Times New Roman"/>
        </w:rPr>
        <w:t xml:space="preserve"> oświadczenie uczestnika/uczestniczki projektu</w:t>
      </w:r>
    </w:p>
    <w:p w14:paraId="5DA93699" w14:textId="76292634" w:rsidR="0061776B" w:rsidRDefault="0061776B" w:rsidP="00F577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1d – lista podstawowa uczniów</w:t>
      </w:r>
    </w:p>
    <w:p w14:paraId="234A5845" w14:textId="66529699" w:rsidR="0061776B" w:rsidRPr="0061776B" w:rsidRDefault="0061776B" w:rsidP="00F577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e – lista rezerwowa uczniów</w:t>
      </w:r>
    </w:p>
    <w:p w14:paraId="61C613FE" w14:textId="77777777" w:rsidR="0061776B" w:rsidRDefault="0061776B" w:rsidP="0061776B">
      <w:pPr>
        <w:spacing w:after="0"/>
        <w:rPr>
          <w:rFonts w:ascii="Times New Roman" w:hAnsi="Times New Roman" w:cs="Times New Roman"/>
        </w:rPr>
      </w:pPr>
      <w:r w:rsidRPr="0061776B">
        <w:rPr>
          <w:rFonts w:ascii="Times New Roman" w:hAnsi="Times New Roman" w:cs="Times New Roman"/>
        </w:rPr>
        <w:t xml:space="preserve">Załącznik nr 2a </w:t>
      </w:r>
      <w:r>
        <w:rPr>
          <w:rFonts w:ascii="Times New Roman" w:hAnsi="Times New Roman" w:cs="Times New Roman"/>
        </w:rPr>
        <w:t>– formularz zgłoszeniowy dla nauczyciela</w:t>
      </w:r>
    </w:p>
    <w:p w14:paraId="28F89AA0" w14:textId="1FC3DCB2" w:rsidR="0061776B" w:rsidRDefault="0061776B" w:rsidP="006177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2b -  deklaracja nauczyciela</w:t>
      </w:r>
    </w:p>
    <w:p w14:paraId="1CAFCFCE" w14:textId="26671108" w:rsidR="0061776B" w:rsidRPr="0061776B" w:rsidRDefault="0061776B" w:rsidP="006177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2c – oświadczenie nauczyciela</w:t>
      </w:r>
    </w:p>
    <w:p w14:paraId="7A507E0E" w14:textId="260C1EC3" w:rsidR="0061776B" w:rsidRDefault="0061776B" w:rsidP="006177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2d – lista podstawowa nauczycieli</w:t>
      </w:r>
    </w:p>
    <w:p w14:paraId="7D00D445" w14:textId="5C746DD6" w:rsidR="0061776B" w:rsidRPr="0061776B" w:rsidRDefault="0061776B" w:rsidP="006177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e – lista rezerwowa nauczycieli</w:t>
      </w:r>
    </w:p>
    <w:p w14:paraId="633673FB" w14:textId="77777777" w:rsidR="007B55AD" w:rsidRPr="007B55AD" w:rsidRDefault="007B55AD" w:rsidP="007B55AD"/>
    <w:p w14:paraId="3B0C57F3" w14:textId="77777777" w:rsidR="007B55AD" w:rsidRPr="007B55AD" w:rsidRDefault="007B55AD" w:rsidP="007B55AD"/>
    <w:p w14:paraId="6396D11A" w14:textId="77777777" w:rsidR="007B55AD" w:rsidRPr="007B55AD" w:rsidRDefault="007B55AD" w:rsidP="007B55AD"/>
    <w:p w14:paraId="2BE0CBC1" w14:textId="77777777" w:rsidR="007B55AD" w:rsidRPr="007B55AD" w:rsidRDefault="007B55AD" w:rsidP="007B55AD"/>
    <w:p w14:paraId="69F587DF" w14:textId="77777777" w:rsidR="007B55AD" w:rsidRPr="007B55AD" w:rsidRDefault="007B55AD" w:rsidP="007B55AD"/>
    <w:p w14:paraId="0B6A7146" w14:textId="77777777" w:rsidR="007B55AD" w:rsidRPr="007B55AD" w:rsidRDefault="007B55AD" w:rsidP="007B55AD"/>
    <w:p w14:paraId="0D883631" w14:textId="77777777" w:rsidR="007B55AD" w:rsidRPr="007B55AD" w:rsidRDefault="007B55AD" w:rsidP="007B55AD"/>
    <w:p w14:paraId="3D93AC46" w14:textId="77777777" w:rsidR="007B55AD" w:rsidRPr="007B55AD" w:rsidRDefault="007B55AD" w:rsidP="007B55AD"/>
    <w:p w14:paraId="6544D54A" w14:textId="77777777" w:rsidR="006F492F" w:rsidRPr="007B55AD" w:rsidRDefault="00064856" w:rsidP="007B55AD">
      <w:r>
        <w:t xml:space="preserve"> </w:t>
      </w:r>
    </w:p>
    <w:sectPr w:rsidR="006F492F" w:rsidRPr="007B55AD" w:rsidSect="000E7B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417" w:bottom="2127" w:left="1417" w:header="1417" w:footer="510" w:gutter="0"/>
      <w:cols w:space="708"/>
      <w:formProt w:val="0"/>
      <w:docGrid w:linePitch="360" w:charSpace="-204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B141C7" w15:done="0"/>
  <w15:commentEx w15:paraId="7935259D" w15:done="0"/>
  <w15:commentEx w15:paraId="06F0EC54" w15:done="0"/>
  <w15:commentEx w15:paraId="63A70265" w15:done="0"/>
  <w15:commentEx w15:paraId="24B2EC8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55FA4" w14:textId="77777777" w:rsidR="00B85B42" w:rsidRDefault="00B85B42">
      <w:pPr>
        <w:spacing w:after="0" w:line="240" w:lineRule="auto"/>
      </w:pPr>
      <w:r>
        <w:separator/>
      </w:r>
    </w:p>
  </w:endnote>
  <w:endnote w:type="continuationSeparator" w:id="0">
    <w:p w14:paraId="17854593" w14:textId="77777777" w:rsidR="00B85B42" w:rsidRDefault="00B85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DB0B8" w14:textId="77777777" w:rsidR="002F2363" w:rsidRDefault="002F236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3950F" w14:textId="010C4832" w:rsidR="006F492F" w:rsidRPr="000E7B88" w:rsidRDefault="007B55AD" w:rsidP="000E7B88">
    <w:pPr>
      <w:tabs>
        <w:tab w:val="center" w:pos="4536"/>
        <w:tab w:val="right" w:pos="9072"/>
      </w:tabs>
      <w:rPr>
        <w:rFonts w:cstheme="minorHAnsi"/>
        <w:color w:val="000000" w:themeColor="text1"/>
        <w:sz w:val="16"/>
        <w:szCs w:val="16"/>
      </w:rPr>
    </w:pPr>
    <w:bookmarkStart w:id="1" w:name="_Hlk59436792"/>
    <w:r w:rsidRPr="003F71C4">
      <w:rPr>
        <w:rFonts w:cstheme="minorHAnsi"/>
        <w:b/>
        <w:color w:val="000000" w:themeColor="text1"/>
        <w:sz w:val="16"/>
        <w:szCs w:val="16"/>
      </w:rPr>
      <w:t>Lider Projektu:</w:t>
    </w:r>
    <w:r w:rsidRPr="003F71C4">
      <w:rPr>
        <w:rFonts w:cstheme="minorHAnsi"/>
        <w:color w:val="000000" w:themeColor="text1"/>
        <w:sz w:val="16"/>
        <w:szCs w:val="16"/>
      </w:rPr>
      <w:t xml:space="preserve"> </w:t>
    </w:r>
    <w:r>
      <w:rPr>
        <w:rFonts w:cstheme="minorHAnsi"/>
        <w:color w:val="000000" w:themeColor="text1"/>
        <w:sz w:val="16"/>
        <w:szCs w:val="16"/>
      </w:rPr>
      <w:t>Dolnośląska Izba Rzemieślnicza we Wrocławiu</w:t>
    </w:r>
    <w:r w:rsidRPr="003F71C4">
      <w:rPr>
        <w:rFonts w:cstheme="minorHAnsi"/>
        <w:color w:val="000000" w:themeColor="text1"/>
        <w:sz w:val="16"/>
        <w:szCs w:val="16"/>
      </w:rPr>
      <w:br/>
    </w:r>
    <w:r w:rsidR="000E7B88" w:rsidRPr="003F71C4">
      <w:rPr>
        <w:rFonts w:cstheme="minorHAnsi"/>
        <w:b/>
        <w:color w:val="000000" w:themeColor="text1"/>
        <w:sz w:val="16"/>
        <w:szCs w:val="16"/>
      </w:rPr>
      <w:t>Biuro Projektu:</w:t>
    </w:r>
    <w:r w:rsidR="000E7B88" w:rsidRPr="003F71C4">
      <w:rPr>
        <w:rFonts w:cstheme="minorHAnsi"/>
        <w:color w:val="000000" w:themeColor="text1"/>
        <w:sz w:val="16"/>
        <w:szCs w:val="16"/>
      </w:rPr>
      <w:t xml:space="preserve"> </w:t>
    </w:r>
    <w:r>
      <w:rPr>
        <w:rFonts w:cstheme="minorHAnsi"/>
        <w:color w:val="000000" w:themeColor="text1"/>
        <w:sz w:val="16"/>
        <w:szCs w:val="16"/>
      </w:rPr>
      <w:t xml:space="preserve">Plac Solny 13, </w:t>
    </w:r>
    <w:r w:rsidR="000E7B88">
      <w:rPr>
        <w:rFonts w:cstheme="minorHAnsi"/>
        <w:color w:val="000000" w:themeColor="text1"/>
        <w:sz w:val="16"/>
        <w:szCs w:val="16"/>
      </w:rPr>
      <w:t>50-061 Wrocław</w:t>
    </w:r>
    <w:r w:rsidR="00064856">
      <w:rPr>
        <w:rFonts w:cstheme="minorHAnsi"/>
        <w:color w:val="000000" w:themeColor="text1"/>
        <w:sz w:val="16"/>
        <w:szCs w:val="16"/>
      </w:rPr>
      <w:t>,</w:t>
    </w:r>
    <w:r w:rsidR="00064856" w:rsidRPr="00064856">
      <w:rPr>
        <w:rFonts w:cstheme="minorHAnsi"/>
        <w:color w:val="000000" w:themeColor="text1"/>
        <w:sz w:val="16"/>
        <w:szCs w:val="16"/>
      </w:rPr>
      <w:t xml:space="preserve"> </w:t>
    </w:r>
    <w:r w:rsidR="00064856" w:rsidRPr="003F71C4">
      <w:rPr>
        <w:rFonts w:cstheme="minorHAnsi"/>
        <w:color w:val="000000" w:themeColor="text1"/>
        <w:sz w:val="16"/>
        <w:szCs w:val="16"/>
      </w:rPr>
      <w:t>tel. 7</w:t>
    </w:r>
    <w:r w:rsidR="00064856">
      <w:rPr>
        <w:rFonts w:cstheme="minorHAnsi"/>
        <w:color w:val="000000" w:themeColor="text1"/>
        <w:sz w:val="16"/>
        <w:szCs w:val="16"/>
      </w:rPr>
      <w:t xml:space="preserve">1 344 </w:t>
    </w:r>
    <w:r w:rsidR="002F2363">
      <w:rPr>
        <w:rFonts w:cstheme="minorHAnsi"/>
        <w:color w:val="000000" w:themeColor="text1"/>
        <w:sz w:val="16"/>
        <w:szCs w:val="16"/>
      </w:rPr>
      <w:t>8</w:t>
    </w:r>
    <w:r w:rsidR="00064856">
      <w:rPr>
        <w:rFonts w:cstheme="minorHAnsi"/>
        <w:color w:val="000000" w:themeColor="text1"/>
        <w:sz w:val="16"/>
        <w:szCs w:val="16"/>
      </w:rPr>
      <w:t>6 91</w:t>
    </w:r>
    <w:r w:rsidR="000E7B88" w:rsidRPr="003F71C4">
      <w:rPr>
        <w:rFonts w:cstheme="minorHAnsi"/>
        <w:color w:val="000000" w:themeColor="text1"/>
        <w:sz w:val="16"/>
        <w:szCs w:val="16"/>
      </w:rPr>
      <w:t>,</w:t>
    </w:r>
    <w:r w:rsidR="00064856">
      <w:rPr>
        <w:rFonts w:cstheme="minorHAnsi"/>
        <w:color w:val="000000" w:themeColor="text1"/>
        <w:sz w:val="16"/>
        <w:szCs w:val="16"/>
      </w:rPr>
      <w:t>fax 71 34</w:t>
    </w:r>
    <w:r w:rsidR="002F2363">
      <w:rPr>
        <w:rFonts w:cstheme="minorHAnsi"/>
        <w:color w:val="000000" w:themeColor="text1"/>
        <w:sz w:val="16"/>
        <w:szCs w:val="16"/>
      </w:rPr>
      <w:t>3</w:t>
    </w:r>
    <w:r w:rsidR="00064856">
      <w:rPr>
        <w:rFonts w:cstheme="minorHAnsi"/>
        <w:color w:val="000000" w:themeColor="text1"/>
        <w:sz w:val="16"/>
        <w:szCs w:val="16"/>
      </w:rPr>
      <w:t xml:space="preserve"> 38 32,</w:t>
    </w:r>
    <w:r w:rsidR="000E7B88">
      <w:rPr>
        <w:rFonts w:cstheme="minorHAnsi"/>
        <w:color w:val="000000" w:themeColor="text1"/>
        <w:sz w:val="16"/>
        <w:szCs w:val="16"/>
      </w:rPr>
      <w:t xml:space="preserve"> </w:t>
    </w:r>
    <w:hyperlink r:id="rId1" w:history="1">
      <w:r w:rsidR="000E7B88" w:rsidRPr="00AF17A9">
        <w:rPr>
          <w:rStyle w:val="Hipercze"/>
          <w:rFonts w:cstheme="minorHAnsi"/>
          <w:sz w:val="16"/>
          <w:szCs w:val="16"/>
        </w:rPr>
        <w:t>sekretariat@izba.wroc.pl</w:t>
      </w:r>
    </w:hyperlink>
    <w:r w:rsidR="000E7B88" w:rsidRPr="00212997">
      <w:rPr>
        <w:rFonts w:cstheme="minorHAnsi"/>
        <w:color w:val="000000" w:themeColor="text1"/>
        <w:sz w:val="16"/>
        <w:szCs w:val="16"/>
      </w:rPr>
      <w:t>,</w:t>
    </w:r>
    <w:r w:rsidR="000E7B88" w:rsidRPr="003F71C4">
      <w:rPr>
        <w:rFonts w:cstheme="minorHAnsi"/>
        <w:color w:val="000000" w:themeColor="text1"/>
        <w:sz w:val="16"/>
        <w:szCs w:val="16"/>
      </w:rPr>
      <w:t xml:space="preserve"> </w:t>
    </w:r>
    <w:hyperlink r:id="rId2" w:history="1">
      <w:r w:rsidRPr="00AF17A9">
        <w:rPr>
          <w:rStyle w:val="Hipercze"/>
          <w:rFonts w:cstheme="minorHAnsi"/>
          <w:sz w:val="16"/>
          <w:szCs w:val="16"/>
        </w:rPr>
        <w:t>www.izba.wroc.pl</w:t>
      </w:r>
    </w:hyperlink>
    <w:r w:rsidR="00064856">
      <w:rPr>
        <w:rFonts w:cstheme="minorHAnsi"/>
        <w:color w:val="000000" w:themeColor="text1"/>
        <w:sz w:val="16"/>
        <w:szCs w:val="16"/>
      </w:rPr>
      <w:t xml:space="preserve"> </w:t>
    </w:r>
    <w:r w:rsidR="000E7B88" w:rsidRPr="003F71C4">
      <w:rPr>
        <w:rFonts w:cstheme="minorHAnsi"/>
        <w:color w:val="000000" w:themeColor="text1"/>
        <w:sz w:val="16"/>
        <w:szCs w:val="16"/>
      </w:rPr>
      <w:br/>
    </w:r>
    <w:r w:rsidR="000E7B88" w:rsidRPr="003F71C4">
      <w:rPr>
        <w:rFonts w:cstheme="minorHAnsi"/>
        <w:b/>
        <w:color w:val="000000" w:themeColor="text1"/>
        <w:sz w:val="16"/>
        <w:szCs w:val="16"/>
      </w:rPr>
      <w:t>Partnerzy:</w:t>
    </w:r>
    <w:r w:rsidR="000E7B88" w:rsidRPr="003F71C4">
      <w:rPr>
        <w:rFonts w:cstheme="minorHAnsi"/>
        <w:color w:val="000000" w:themeColor="text1"/>
        <w:sz w:val="16"/>
        <w:szCs w:val="16"/>
      </w:rPr>
      <w:t xml:space="preserve"> </w:t>
    </w:r>
    <w:r w:rsidR="000E7B88">
      <w:rPr>
        <w:rFonts w:cstheme="minorHAnsi"/>
        <w:color w:val="000000" w:themeColor="text1"/>
        <w:sz w:val="16"/>
        <w:szCs w:val="16"/>
      </w:rPr>
      <w:t xml:space="preserve">Województwo Dolnośląskie, </w:t>
    </w:r>
    <w:r w:rsidR="000E7B88" w:rsidRPr="003F71C4">
      <w:rPr>
        <w:rFonts w:cstheme="minorHAnsi"/>
        <w:color w:val="000000" w:themeColor="text1"/>
        <w:sz w:val="16"/>
        <w:szCs w:val="16"/>
      </w:rPr>
      <w:t>Fundacja „Krzyżowa” dla Porozumienia Europejskiego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B304D" w14:textId="77777777" w:rsidR="002F2363" w:rsidRDefault="002F23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75753" w14:textId="77777777" w:rsidR="00B85B42" w:rsidRDefault="00B85B42">
      <w:pPr>
        <w:spacing w:after="0" w:line="240" w:lineRule="auto"/>
      </w:pPr>
      <w:r>
        <w:separator/>
      </w:r>
    </w:p>
  </w:footnote>
  <w:footnote w:type="continuationSeparator" w:id="0">
    <w:p w14:paraId="57E877B3" w14:textId="77777777" w:rsidR="00B85B42" w:rsidRDefault="00B85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1CAF7" w14:textId="77777777" w:rsidR="002F2363" w:rsidRDefault="002F23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71830" w14:textId="77777777" w:rsidR="006F492F" w:rsidRDefault="00B85B42">
    <w:pPr>
      <w:pStyle w:val="Nagwek1"/>
      <w:pBdr>
        <w:bottom w:val="single" w:sz="2" w:space="2" w:color="000001"/>
      </w:pBdr>
      <w:spacing w:before="240" w:after="0" w:line="240" w:lineRule="auto"/>
      <w:jc w:val="center"/>
    </w:pPr>
    <w:sdt>
      <w:sdtPr>
        <w:rPr>
          <w:sz w:val="16"/>
          <w:szCs w:val="16"/>
        </w:rPr>
        <w:id w:val="-768385951"/>
        <w:docPartObj>
          <w:docPartGallery w:val="Page Numbers (Margins)"/>
          <w:docPartUnique/>
        </w:docPartObj>
      </w:sdtPr>
      <w:sdtEndPr/>
      <w:sdtContent>
        <w:r w:rsidR="00AD682B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4D349273" wp14:editId="74E32FC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696595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659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3B539" w14:textId="77777777" w:rsidR="00AC7E4D" w:rsidRDefault="00AC7E4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hAnsiTheme="minorHAnsi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hAnsiTheme="minorHAnsi" w:cs="Times New Roman"/>
                                </w:rPr>
                                <w:fldChar w:fldCharType="separate"/>
                              </w:r>
                              <w:r w:rsidR="00B85B42" w:rsidRPr="00B85B4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0;margin-top:0;width:54.85pt;height:171.9pt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" o:allowincell="f" filled="f" stroked="f">
                  <v:textbox style="layout-flow:vertical;mso-layout-flow-alt:bottom-to-top;mso-fit-shape-to-text:t">
                    <w:txbxContent>
                      <w:p w14:paraId="4EF3B539" w14:textId="77777777" w:rsidR="00AC7E4D" w:rsidRDefault="00AC7E4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hAnsiTheme="minorHAnsi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hAnsiTheme="minorHAnsi" w:cs="Times New Roman"/>
                          </w:rPr>
                          <w:fldChar w:fldCharType="separate"/>
                        </w:r>
                        <w:r w:rsidR="00B85B42" w:rsidRPr="00B85B4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154F8">
      <w:rPr>
        <w:noProof/>
      </w:rPr>
      <w:drawing>
        <wp:anchor distT="0" distB="0" distL="0" distR="0" simplePos="0" relativeHeight="251668480" behindDoc="1" locked="0" layoutInCell="1" allowOverlap="1" wp14:anchorId="4AADA623" wp14:editId="02CB5E77">
          <wp:simplePos x="0" y="0"/>
          <wp:positionH relativeFrom="column">
            <wp:posOffset>271780</wp:posOffset>
          </wp:positionH>
          <wp:positionV relativeFrom="paragraph">
            <wp:posOffset>-842645</wp:posOffset>
          </wp:positionV>
          <wp:extent cx="5276850" cy="998220"/>
          <wp:effectExtent l="0" t="0" r="0" b="0"/>
          <wp:wrapNone/>
          <wp:docPr id="6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98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54F8">
      <w:rPr>
        <w:sz w:val="16"/>
        <w:szCs w:val="16"/>
      </w:rPr>
      <w:t>Projekt pn. „</w:t>
    </w:r>
    <w:r w:rsidR="000E7B88">
      <w:rPr>
        <w:sz w:val="16"/>
        <w:szCs w:val="16"/>
      </w:rPr>
      <w:t>Dobry start w rzemiośle</w:t>
    </w:r>
    <w:r w:rsidR="005154F8">
      <w:rPr>
        <w:sz w:val="16"/>
        <w:szCs w:val="16"/>
      </w:rPr>
      <w:t>” jest współfinansowany ze środków Unii Europejskiej w ramach Regionalnego Programu Operacyjnego Województwa Dolnośląskiego na lata 2014-2020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42384" w14:textId="77777777" w:rsidR="002F2363" w:rsidRDefault="002F23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7AC"/>
    <w:multiLevelType w:val="hybridMultilevel"/>
    <w:tmpl w:val="CDE666B2"/>
    <w:lvl w:ilvl="0" w:tplc="52F6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E40A94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Calibri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D287A"/>
    <w:multiLevelType w:val="hybridMultilevel"/>
    <w:tmpl w:val="FFB8CD60"/>
    <w:lvl w:ilvl="0" w:tplc="52F6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F0874"/>
    <w:multiLevelType w:val="hybridMultilevel"/>
    <w:tmpl w:val="FE326374"/>
    <w:lvl w:ilvl="0" w:tplc="C7FC9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A454D"/>
    <w:multiLevelType w:val="hybridMultilevel"/>
    <w:tmpl w:val="3552FC72"/>
    <w:lvl w:ilvl="0" w:tplc="16B0A15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91664"/>
    <w:multiLevelType w:val="hybridMultilevel"/>
    <w:tmpl w:val="BD2E0EEE"/>
    <w:lvl w:ilvl="0" w:tplc="52F63B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58E16FC"/>
    <w:multiLevelType w:val="hybridMultilevel"/>
    <w:tmpl w:val="3668A6C6"/>
    <w:lvl w:ilvl="0" w:tplc="52F6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410EF"/>
    <w:multiLevelType w:val="hybridMultilevel"/>
    <w:tmpl w:val="0CE65706"/>
    <w:lvl w:ilvl="0" w:tplc="1E96D1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96E51"/>
    <w:multiLevelType w:val="hybridMultilevel"/>
    <w:tmpl w:val="D4C05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60CF1"/>
    <w:multiLevelType w:val="hybridMultilevel"/>
    <w:tmpl w:val="48C07B92"/>
    <w:lvl w:ilvl="0" w:tplc="52F6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F5058"/>
    <w:multiLevelType w:val="hybridMultilevel"/>
    <w:tmpl w:val="31D6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761A9"/>
    <w:multiLevelType w:val="hybridMultilevel"/>
    <w:tmpl w:val="3D72CB6E"/>
    <w:lvl w:ilvl="0" w:tplc="EE40A948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Calibri" w:hint="default"/>
        <w:color w:val="000000"/>
      </w:rPr>
    </w:lvl>
    <w:lvl w:ilvl="1" w:tplc="F86AC012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F20AE2"/>
    <w:multiLevelType w:val="hybridMultilevel"/>
    <w:tmpl w:val="82AEF5D2"/>
    <w:lvl w:ilvl="0" w:tplc="52F63B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F94777"/>
    <w:multiLevelType w:val="hybridMultilevel"/>
    <w:tmpl w:val="DFBA7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20784"/>
    <w:multiLevelType w:val="hybridMultilevel"/>
    <w:tmpl w:val="E8244186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34F25C91"/>
    <w:multiLevelType w:val="hybridMultilevel"/>
    <w:tmpl w:val="D22EAB46"/>
    <w:lvl w:ilvl="0" w:tplc="52F63BC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52220BE"/>
    <w:multiLevelType w:val="hybridMultilevel"/>
    <w:tmpl w:val="B7E20F6A"/>
    <w:lvl w:ilvl="0" w:tplc="EE40A94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60413"/>
    <w:multiLevelType w:val="hybridMultilevel"/>
    <w:tmpl w:val="DA662412"/>
    <w:lvl w:ilvl="0" w:tplc="52F63BC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3ACF6782"/>
    <w:multiLevelType w:val="hybridMultilevel"/>
    <w:tmpl w:val="68C85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213F5"/>
    <w:multiLevelType w:val="hybridMultilevel"/>
    <w:tmpl w:val="AA609D66"/>
    <w:lvl w:ilvl="0" w:tplc="41163C60">
      <w:start w:val="3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E2F43"/>
    <w:multiLevelType w:val="hybridMultilevel"/>
    <w:tmpl w:val="A42EFD78"/>
    <w:lvl w:ilvl="0" w:tplc="52F6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7FC9E0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B0E49"/>
    <w:multiLevelType w:val="hybridMultilevel"/>
    <w:tmpl w:val="85349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15ACF"/>
    <w:multiLevelType w:val="hybridMultilevel"/>
    <w:tmpl w:val="6760251A"/>
    <w:lvl w:ilvl="0" w:tplc="4022C3C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3019F"/>
    <w:multiLevelType w:val="hybridMultilevel"/>
    <w:tmpl w:val="A7EEF07E"/>
    <w:lvl w:ilvl="0" w:tplc="EE40A94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030633"/>
    <w:multiLevelType w:val="hybridMultilevel"/>
    <w:tmpl w:val="74684A42"/>
    <w:lvl w:ilvl="0" w:tplc="52F6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E2A19"/>
    <w:multiLevelType w:val="hybridMultilevel"/>
    <w:tmpl w:val="59883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A196B"/>
    <w:multiLevelType w:val="hybridMultilevel"/>
    <w:tmpl w:val="AB3EE416"/>
    <w:lvl w:ilvl="0" w:tplc="1E96D1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D0A65"/>
    <w:multiLevelType w:val="hybridMultilevel"/>
    <w:tmpl w:val="11C06D18"/>
    <w:lvl w:ilvl="0" w:tplc="52F6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B62A2A"/>
    <w:multiLevelType w:val="hybridMultilevel"/>
    <w:tmpl w:val="528643FC"/>
    <w:lvl w:ilvl="0" w:tplc="1E96D1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EC4AE6"/>
    <w:multiLevelType w:val="hybridMultilevel"/>
    <w:tmpl w:val="49EC35C2"/>
    <w:lvl w:ilvl="0" w:tplc="52F6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AA7BA0"/>
    <w:multiLevelType w:val="hybridMultilevel"/>
    <w:tmpl w:val="1B92EFCE"/>
    <w:lvl w:ilvl="0" w:tplc="52F6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A9465A"/>
    <w:multiLevelType w:val="hybridMultilevel"/>
    <w:tmpl w:val="4C0CD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23C61"/>
    <w:multiLevelType w:val="hybridMultilevel"/>
    <w:tmpl w:val="BAD410AA"/>
    <w:lvl w:ilvl="0" w:tplc="22AC6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202FD2"/>
    <w:multiLevelType w:val="hybridMultilevel"/>
    <w:tmpl w:val="85D0E644"/>
    <w:lvl w:ilvl="0" w:tplc="52F6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E93270"/>
    <w:multiLevelType w:val="hybridMultilevel"/>
    <w:tmpl w:val="48C04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34CD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874AD4"/>
    <w:multiLevelType w:val="hybridMultilevel"/>
    <w:tmpl w:val="7A4AC6DA"/>
    <w:lvl w:ilvl="0" w:tplc="6C3841B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72D1B"/>
    <w:multiLevelType w:val="hybridMultilevel"/>
    <w:tmpl w:val="05946B6C"/>
    <w:lvl w:ilvl="0" w:tplc="1E96D1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9B5AC0"/>
    <w:multiLevelType w:val="hybridMultilevel"/>
    <w:tmpl w:val="63646F5E"/>
    <w:lvl w:ilvl="0" w:tplc="52F6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9F472F"/>
    <w:multiLevelType w:val="hybridMultilevel"/>
    <w:tmpl w:val="306C0CFE"/>
    <w:lvl w:ilvl="0" w:tplc="EE40A94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32"/>
  </w:num>
  <w:num w:numId="4">
    <w:abstractNumId w:val="26"/>
  </w:num>
  <w:num w:numId="5">
    <w:abstractNumId w:val="17"/>
  </w:num>
  <w:num w:numId="6">
    <w:abstractNumId w:val="20"/>
  </w:num>
  <w:num w:numId="7">
    <w:abstractNumId w:val="12"/>
  </w:num>
  <w:num w:numId="8">
    <w:abstractNumId w:val="5"/>
  </w:num>
  <w:num w:numId="9">
    <w:abstractNumId w:val="14"/>
  </w:num>
  <w:num w:numId="10">
    <w:abstractNumId w:val="31"/>
  </w:num>
  <w:num w:numId="11">
    <w:abstractNumId w:val="11"/>
  </w:num>
  <w:num w:numId="12">
    <w:abstractNumId w:val="9"/>
  </w:num>
  <w:num w:numId="13">
    <w:abstractNumId w:val="30"/>
  </w:num>
  <w:num w:numId="14">
    <w:abstractNumId w:val="6"/>
  </w:num>
  <w:num w:numId="15">
    <w:abstractNumId w:val="23"/>
  </w:num>
  <w:num w:numId="16">
    <w:abstractNumId w:val="34"/>
  </w:num>
  <w:num w:numId="17">
    <w:abstractNumId w:val="1"/>
  </w:num>
  <w:num w:numId="18">
    <w:abstractNumId w:val="16"/>
  </w:num>
  <w:num w:numId="19">
    <w:abstractNumId w:val="21"/>
  </w:num>
  <w:num w:numId="20">
    <w:abstractNumId w:val="37"/>
  </w:num>
  <w:num w:numId="21">
    <w:abstractNumId w:val="36"/>
  </w:num>
  <w:num w:numId="22">
    <w:abstractNumId w:val="33"/>
  </w:num>
  <w:num w:numId="23">
    <w:abstractNumId w:val="8"/>
  </w:num>
  <w:num w:numId="24">
    <w:abstractNumId w:val="22"/>
  </w:num>
  <w:num w:numId="25">
    <w:abstractNumId w:val="18"/>
  </w:num>
  <w:num w:numId="26">
    <w:abstractNumId w:val="3"/>
  </w:num>
  <w:num w:numId="27">
    <w:abstractNumId w:val="10"/>
  </w:num>
  <w:num w:numId="28">
    <w:abstractNumId w:val="15"/>
  </w:num>
  <w:num w:numId="29">
    <w:abstractNumId w:val="35"/>
  </w:num>
  <w:num w:numId="30">
    <w:abstractNumId w:val="28"/>
  </w:num>
  <w:num w:numId="31">
    <w:abstractNumId w:val="25"/>
  </w:num>
  <w:num w:numId="32">
    <w:abstractNumId w:val="27"/>
  </w:num>
  <w:num w:numId="33">
    <w:abstractNumId w:val="29"/>
  </w:num>
  <w:num w:numId="34">
    <w:abstractNumId w:val="0"/>
  </w:num>
  <w:num w:numId="35">
    <w:abstractNumId w:val="19"/>
  </w:num>
  <w:num w:numId="36">
    <w:abstractNumId w:val="2"/>
  </w:num>
  <w:num w:numId="37">
    <w:abstractNumId w:val="13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2F"/>
    <w:rsid w:val="00016BF8"/>
    <w:rsid w:val="00064856"/>
    <w:rsid w:val="00067DD6"/>
    <w:rsid w:val="000E7B88"/>
    <w:rsid w:val="000F7FF8"/>
    <w:rsid w:val="00112009"/>
    <w:rsid w:val="00175742"/>
    <w:rsid w:val="001776C5"/>
    <w:rsid w:val="001B09C8"/>
    <w:rsid w:val="001B156A"/>
    <w:rsid w:val="001C6B82"/>
    <w:rsid w:val="002733E8"/>
    <w:rsid w:val="002C6558"/>
    <w:rsid w:val="002F2363"/>
    <w:rsid w:val="00316464"/>
    <w:rsid w:val="0037507B"/>
    <w:rsid w:val="003B3B44"/>
    <w:rsid w:val="003B6DCC"/>
    <w:rsid w:val="0046413B"/>
    <w:rsid w:val="004F755D"/>
    <w:rsid w:val="004F7A10"/>
    <w:rsid w:val="00506894"/>
    <w:rsid w:val="005154F8"/>
    <w:rsid w:val="0054289B"/>
    <w:rsid w:val="0061776B"/>
    <w:rsid w:val="00677D67"/>
    <w:rsid w:val="006C1115"/>
    <w:rsid w:val="006C39E8"/>
    <w:rsid w:val="006F492F"/>
    <w:rsid w:val="00735FBB"/>
    <w:rsid w:val="007B55AD"/>
    <w:rsid w:val="00812CD0"/>
    <w:rsid w:val="008A6399"/>
    <w:rsid w:val="0096261E"/>
    <w:rsid w:val="00984328"/>
    <w:rsid w:val="009C435A"/>
    <w:rsid w:val="00A06AD5"/>
    <w:rsid w:val="00A311B1"/>
    <w:rsid w:val="00AC398E"/>
    <w:rsid w:val="00AC7E4D"/>
    <w:rsid w:val="00AD682B"/>
    <w:rsid w:val="00AE6FCA"/>
    <w:rsid w:val="00AF04F1"/>
    <w:rsid w:val="00B035A9"/>
    <w:rsid w:val="00B163DE"/>
    <w:rsid w:val="00B40C8C"/>
    <w:rsid w:val="00B85B42"/>
    <w:rsid w:val="00C1657D"/>
    <w:rsid w:val="00C22198"/>
    <w:rsid w:val="00D70490"/>
    <w:rsid w:val="00DA78CA"/>
    <w:rsid w:val="00DC14D6"/>
    <w:rsid w:val="00DF3892"/>
    <w:rsid w:val="00F05A9C"/>
    <w:rsid w:val="00F57767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2F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hAnsi="Arial"/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Arial" w:hAnsi="Arial" w:cs="Symbol"/>
      <w:sz w:val="20"/>
    </w:rPr>
  </w:style>
  <w:style w:type="character" w:customStyle="1" w:styleId="ListLabel20">
    <w:name w:val="ListLabel 20"/>
    <w:qFormat/>
    <w:rPr>
      <w:rFonts w:cs="Courier New"/>
      <w:sz w:val="20"/>
    </w:rPr>
  </w:style>
  <w:style w:type="character" w:customStyle="1" w:styleId="ListLabel21">
    <w:name w:val="ListLabel 21"/>
    <w:qFormat/>
    <w:rPr>
      <w:rFonts w:cs="Wingdings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cs="Wingdings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character" w:customStyle="1" w:styleId="ListLabel28">
    <w:name w:val="ListLabel 28"/>
    <w:qFormat/>
    <w:rPr>
      <w:rFonts w:ascii="Arial" w:hAnsi="Arial" w:cs="Symbol"/>
      <w:sz w:val="20"/>
    </w:rPr>
  </w:style>
  <w:style w:type="character" w:customStyle="1" w:styleId="ListLabel29">
    <w:name w:val="ListLabel 29"/>
    <w:qFormat/>
    <w:rPr>
      <w:rFonts w:cs="Courier New"/>
      <w:sz w:val="20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cs="Wingdings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ascii="Arial" w:hAnsi="Arial" w:cs="Symbol"/>
      <w:sz w:val="20"/>
    </w:rPr>
  </w:style>
  <w:style w:type="character" w:customStyle="1" w:styleId="ListLabel38">
    <w:name w:val="ListLabel 38"/>
    <w:qFormat/>
    <w:rPr>
      <w:rFonts w:cs="Courier New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cs="Wingdings"/>
      <w:sz w:val="20"/>
    </w:rPr>
  </w:style>
  <w:style w:type="character" w:customStyle="1" w:styleId="ListLabel43">
    <w:name w:val="ListLabel 43"/>
    <w:qFormat/>
    <w:rPr>
      <w:rFonts w:cs="Wingdings"/>
      <w:sz w:val="20"/>
    </w:rPr>
  </w:style>
  <w:style w:type="character" w:customStyle="1" w:styleId="ListLabel44">
    <w:name w:val="ListLabel 44"/>
    <w:qFormat/>
    <w:rPr>
      <w:rFonts w:cs="Wingdings"/>
      <w:sz w:val="20"/>
    </w:rPr>
  </w:style>
  <w:style w:type="character" w:customStyle="1" w:styleId="ListLabel45">
    <w:name w:val="ListLabel 45"/>
    <w:qFormat/>
    <w:rPr>
      <w:rFonts w:cs="Wingdings"/>
      <w:sz w:val="20"/>
    </w:rPr>
  </w:style>
  <w:style w:type="character" w:customStyle="1" w:styleId="ListLabel46">
    <w:name w:val="ListLabel 46"/>
    <w:qFormat/>
    <w:rPr>
      <w:rFonts w:cs="Symbol"/>
      <w:sz w:val="20"/>
    </w:rPr>
  </w:style>
  <w:style w:type="character" w:customStyle="1" w:styleId="ListLabel47">
    <w:name w:val="ListLabel 47"/>
    <w:qFormat/>
    <w:rPr>
      <w:rFonts w:cs="Courier New"/>
      <w:sz w:val="20"/>
    </w:rPr>
  </w:style>
  <w:style w:type="character" w:customStyle="1" w:styleId="ListLabel48">
    <w:name w:val="ListLabel 48"/>
    <w:qFormat/>
    <w:rPr>
      <w:rFonts w:cs="Wingdings"/>
      <w:sz w:val="20"/>
    </w:rPr>
  </w:style>
  <w:style w:type="character" w:customStyle="1" w:styleId="ListLabel49">
    <w:name w:val="ListLabel 49"/>
    <w:qFormat/>
    <w:rPr>
      <w:rFonts w:cs="Wingdings"/>
      <w:sz w:val="20"/>
    </w:rPr>
  </w:style>
  <w:style w:type="character" w:customStyle="1" w:styleId="ListLabel50">
    <w:name w:val="ListLabel 50"/>
    <w:qFormat/>
    <w:rPr>
      <w:rFonts w:cs="Wingdings"/>
      <w:sz w:val="20"/>
    </w:rPr>
  </w:style>
  <w:style w:type="character" w:customStyle="1" w:styleId="ListLabel51">
    <w:name w:val="ListLabel 51"/>
    <w:qFormat/>
    <w:rPr>
      <w:rFonts w:cs="Wingdings"/>
      <w:sz w:val="20"/>
    </w:rPr>
  </w:style>
  <w:style w:type="character" w:customStyle="1" w:styleId="ListLabel52">
    <w:name w:val="ListLabel 52"/>
    <w:qFormat/>
    <w:rPr>
      <w:rFonts w:cs="Wingdings"/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cs="Wingdings"/>
      <w:sz w:val="20"/>
    </w:rPr>
  </w:style>
  <w:style w:type="character" w:customStyle="1" w:styleId="ListLabel55">
    <w:name w:val="ListLabel 55"/>
    <w:qFormat/>
    <w:rPr>
      <w:rFonts w:cs="Symbol"/>
      <w:sz w:val="20"/>
    </w:rPr>
  </w:style>
  <w:style w:type="character" w:customStyle="1" w:styleId="ListLabel56">
    <w:name w:val="ListLabel 56"/>
    <w:qFormat/>
    <w:rPr>
      <w:rFonts w:cs="Courier New"/>
      <w:sz w:val="20"/>
    </w:rPr>
  </w:style>
  <w:style w:type="character" w:customStyle="1" w:styleId="ListLabel57">
    <w:name w:val="ListLabel 57"/>
    <w:qFormat/>
    <w:rPr>
      <w:rFonts w:cs="Wingdings"/>
      <w:sz w:val="20"/>
    </w:rPr>
  </w:style>
  <w:style w:type="character" w:customStyle="1" w:styleId="ListLabel58">
    <w:name w:val="ListLabel 58"/>
    <w:qFormat/>
    <w:rPr>
      <w:rFonts w:cs="Wingdings"/>
      <w:sz w:val="20"/>
    </w:rPr>
  </w:style>
  <w:style w:type="character" w:customStyle="1" w:styleId="ListLabel59">
    <w:name w:val="ListLabel 59"/>
    <w:qFormat/>
    <w:rPr>
      <w:rFonts w:cs="Wingdings"/>
      <w:sz w:val="20"/>
    </w:rPr>
  </w:style>
  <w:style w:type="character" w:customStyle="1" w:styleId="ListLabel60">
    <w:name w:val="ListLabel 60"/>
    <w:qFormat/>
    <w:rPr>
      <w:rFonts w:cs="Wingdings"/>
      <w:sz w:val="20"/>
    </w:rPr>
  </w:style>
  <w:style w:type="character" w:customStyle="1" w:styleId="ListLabel61">
    <w:name w:val="ListLabel 61"/>
    <w:qFormat/>
    <w:rPr>
      <w:rFonts w:cs="Wingdings"/>
      <w:sz w:val="20"/>
    </w:rPr>
  </w:style>
  <w:style w:type="character" w:customStyle="1" w:styleId="ListLabel62">
    <w:name w:val="ListLabel 62"/>
    <w:qFormat/>
    <w:rPr>
      <w:rFonts w:cs="Wingdings"/>
      <w:sz w:val="20"/>
    </w:rPr>
  </w:style>
  <w:style w:type="character" w:customStyle="1" w:styleId="ListLabel63">
    <w:name w:val="ListLabel 63"/>
    <w:qFormat/>
    <w:rPr>
      <w:rFonts w:cs="Wingdings"/>
      <w:sz w:val="2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Courier New"/>
      <w:sz w:val="20"/>
    </w:rPr>
  </w:style>
  <w:style w:type="character" w:customStyle="1" w:styleId="ListLabel66">
    <w:name w:val="ListLabel 66"/>
    <w:qFormat/>
    <w:rPr>
      <w:rFonts w:cs="Wingdings"/>
      <w:sz w:val="20"/>
    </w:rPr>
  </w:style>
  <w:style w:type="character" w:customStyle="1" w:styleId="ListLabel67">
    <w:name w:val="ListLabel 67"/>
    <w:qFormat/>
    <w:rPr>
      <w:rFonts w:cs="Wingdings"/>
      <w:sz w:val="20"/>
    </w:rPr>
  </w:style>
  <w:style w:type="character" w:customStyle="1" w:styleId="ListLabel68">
    <w:name w:val="ListLabel 68"/>
    <w:qFormat/>
    <w:rPr>
      <w:rFonts w:cs="Wingdings"/>
      <w:sz w:val="20"/>
    </w:rPr>
  </w:style>
  <w:style w:type="character" w:customStyle="1" w:styleId="ListLabel69">
    <w:name w:val="ListLabel 69"/>
    <w:qFormat/>
    <w:rPr>
      <w:rFonts w:cs="Wingdings"/>
      <w:sz w:val="20"/>
    </w:rPr>
  </w:style>
  <w:style w:type="character" w:customStyle="1" w:styleId="ListLabel70">
    <w:name w:val="ListLabel 70"/>
    <w:qFormat/>
    <w:rPr>
      <w:rFonts w:cs="Wingdings"/>
      <w:sz w:val="20"/>
    </w:rPr>
  </w:style>
  <w:style w:type="character" w:customStyle="1" w:styleId="ListLabel71">
    <w:name w:val="ListLabel 71"/>
    <w:qFormat/>
    <w:rPr>
      <w:rFonts w:cs="Wingdings"/>
      <w:sz w:val="20"/>
    </w:rPr>
  </w:style>
  <w:style w:type="character" w:customStyle="1" w:styleId="ListLabel72">
    <w:name w:val="ListLabel 72"/>
    <w:qFormat/>
    <w:rPr>
      <w:rFonts w:cs="Wingdings"/>
      <w:sz w:val="20"/>
    </w:rPr>
  </w:style>
  <w:style w:type="character" w:customStyle="1" w:styleId="ListLabel73">
    <w:name w:val="ListLabel 73"/>
    <w:qFormat/>
    <w:rPr>
      <w:rFonts w:cs="Symbol"/>
      <w:sz w:val="20"/>
    </w:rPr>
  </w:style>
  <w:style w:type="character" w:customStyle="1" w:styleId="ListLabel74">
    <w:name w:val="ListLabel 74"/>
    <w:qFormat/>
    <w:rPr>
      <w:rFonts w:cs="Courier New"/>
      <w:sz w:val="20"/>
    </w:rPr>
  </w:style>
  <w:style w:type="character" w:customStyle="1" w:styleId="ListLabel75">
    <w:name w:val="ListLabel 75"/>
    <w:qFormat/>
    <w:rPr>
      <w:rFonts w:cs="Wingdings"/>
      <w:sz w:val="20"/>
    </w:rPr>
  </w:style>
  <w:style w:type="character" w:customStyle="1" w:styleId="ListLabel76">
    <w:name w:val="ListLabel 76"/>
    <w:qFormat/>
    <w:rPr>
      <w:rFonts w:cs="Wingdings"/>
      <w:sz w:val="20"/>
    </w:rPr>
  </w:style>
  <w:style w:type="character" w:customStyle="1" w:styleId="ListLabel77">
    <w:name w:val="ListLabel 77"/>
    <w:qFormat/>
    <w:rPr>
      <w:rFonts w:cs="Wingdings"/>
      <w:sz w:val="20"/>
    </w:rPr>
  </w:style>
  <w:style w:type="character" w:customStyle="1" w:styleId="ListLabel78">
    <w:name w:val="ListLabel 78"/>
    <w:qFormat/>
    <w:rPr>
      <w:rFonts w:cs="Wingdings"/>
      <w:sz w:val="20"/>
    </w:rPr>
  </w:style>
  <w:style w:type="character" w:customStyle="1" w:styleId="ListLabel79">
    <w:name w:val="ListLabel 79"/>
    <w:qFormat/>
    <w:rPr>
      <w:rFonts w:cs="Wingdings"/>
      <w:sz w:val="20"/>
    </w:rPr>
  </w:style>
  <w:style w:type="character" w:customStyle="1" w:styleId="ListLabel80">
    <w:name w:val="ListLabel 80"/>
    <w:qFormat/>
    <w:rPr>
      <w:rFonts w:cs="Wingdings"/>
      <w:sz w:val="20"/>
    </w:rPr>
  </w:style>
  <w:style w:type="character" w:customStyle="1" w:styleId="ListLabel81">
    <w:name w:val="ListLabel 81"/>
    <w:qFormat/>
    <w:rPr>
      <w:rFonts w:cs="Wingdings"/>
      <w:sz w:val="20"/>
    </w:rPr>
  </w:style>
  <w:style w:type="character" w:customStyle="1" w:styleId="ListLabel82">
    <w:name w:val="ListLabel 82"/>
    <w:qFormat/>
    <w:rPr>
      <w:rFonts w:ascii="Times New Roman" w:hAnsi="Times New Roman" w:cs="Symbol"/>
      <w:sz w:val="22"/>
    </w:rPr>
  </w:style>
  <w:style w:type="character" w:customStyle="1" w:styleId="ListLabel83">
    <w:name w:val="ListLabel 83"/>
    <w:qFormat/>
    <w:rPr>
      <w:rFonts w:cs="Courier New"/>
      <w:sz w:val="20"/>
    </w:rPr>
  </w:style>
  <w:style w:type="character" w:customStyle="1" w:styleId="ListLabel84">
    <w:name w:val="ListLabel 84"/>
    <w:qFormat/>
    <w:rPr>
      <w:rFonts w:cs="Wingdings"/>
      <w:sz w:val="20"/>
    </w:rPr>
  </w:style>
  <w:style w:type="character" w:customStyle="1" w:styleId="ListLabel85">
    <w:name w:val="ListLabel 85"/>
    <w:qFormat/>
    <w:rPr>
      <w:rFonts w:cs="Wingdings"/>
      <w:sz w:val="20"/>
    </w:rPr>
  </w:style>
  <w:style w:type="character" w:customStyle="1" w:styleId="ListLabel86">
    <w:name w:val="ListLabel 86"/>
    <w:qFormat/>
    <w:rPr>
      <w:rFonts w:cs="Wingdings"/>
      <w:sz w:val="20"/>
    </w:rPr>
  </w:style>
  <w:style w:type="character" w:customStyle="1" w:styleId="ListLabel87">
    <w:name w:val="ListLabel 87"/>
    <w:qFormat/>
    <w:rPr>
      <w:rFonts w:cs="Wingdings"/>
      <w:sz w:val="20"/>
    </w:rPr>
  </w:style>
  <w:style w:type="character" w:customStyle="1" w:styleId="ListLabel88">
    <w:name w:val="ListLabel 88"/>
    <w:qFormat/>
    <w:rPr>
      <w:rFonts w:cs="Wingdings"/>
      <w:sz w:val="20"/>
    </w:rPr>
  </w:style>
  <w:style w:type="character" w:customStyle="1" w:styleId="ListLabel89">
    <w:name w:val="ListLabel 89"/>
    <w:qFormat/>
    <w:rPr>
      <w:rFonts w:cs="Wingdings"/>
      <w:sz w:val="20"/>
    </w:rPr>
  </w:style>
  <w:style w:type="character" w:customStyle="1" w:styleId="ListLabel90">
    <w:name w:val="ListLabel 90"/>
    <w:qFormat/>
    <w:rPr>
      <w:rFonts w:cs="Wingdings"/>
      <w:sz w:val="20"/>
    </w:rPr>
  </w:style>
  <w:style w:type="character" w:customStyle="1" w:styleId="ListLabel91">
    <w:name w:val="ListLabel 91"/>
    <w:qFormat/>
    <w:rPr>
      <w:rFonts w:ascii="Times New Roman" w:hAnsi="Times New Roman" w:cs="Symbol"/>
      <w:sz w:val="22"/>
    </w:rPr>
  </w:style>
  <w:style w:type="character" w:customStyle="1" w:styleId="ListLabel92">
    <w:name w:val="ListLabel 92"/>
    <w:qFormat/>
    <w:rPr>
      <w:rFonts w:cs="Courier New"/>
      <w:sz w:val="20"/>
    </w:rPr>
  </w:style>
  <w:style w:type="character" w:customStyle="1" w:styleId="ListLabel93">
    <w:name w:val="ListLabel 93"/>
    <w:qFormat/>
    <w:rPr>
      <w:rFonts w:cs="Wingdings"/>
      <w:sz w:val="20"/>
    </w:rPr>
  </w:style>
  <w:style w:type="character" w:customStyle="1" w:styleId="ListLabel94">
    <w:name w:val="ListLabel 94"/>
    <w:qFormat/>
    <w:rPr>
      <w:rFonts w:cs="Wingdings"/>
      <w:sz w:val="20"/>
    </w:rPr>
  </w:style>
  <w:style w:type="character" w:customStyle="1" w:styleId="ListLabel95">
    <w:name w:val="ListLabel 95"/>
    <w:qFormat/>
    <w:rPr>
      <w:rFonts w:cs="Wingdings"/>
      <w:sz w:val="20"/>
    </w:rPr>
  </w:style>
  <w:style w:type="character" w:customStyle="1" w:styleId="ListLabel96">
    <w:name w:val="ListLabel 96"/>
    <w:qFormat/>
    <w:rPr>
      <w:rFonts w:cs="Wingdings"/>
      <w:sz w:val="20"/>
    </w:rPr>
  </w:style>
  <w:style w:type="character" w:customStyle="1" w:styleId="ListLabel97">
    <w:name w:val="ListLabel 97"/>
    <w:qFormat/>
    <w:rPr>
      <w:rFonts w:cs="Wingdings"/>
      <w:sz w:val="20"/>
    </w:rPr>
  </w:style>
  <w:style w:type="character" w:customStyle="1" w:styleId="ListLabel98">
    <w:name w:val="ListLabel 98"/>
    <w:qFormat/>
    <w:rPr>
      <w:rFonts w:cs="Wingdings"/>
      <w:sz w:val="20"/>
    </w:rPr>
  </w:style>
  <w:style w:type="character" w:customStyle="1" w:styleId="ListLabel99">
    <w:name w:val="ListLabel 99"/>
    <w:qFormat/>
    <w:rPr>
      <w:rFonts w:cs="Wingdings"/>
      <w:sz w:val="20"/>
    </w:rPr>
  </w:style>
  <w:style w:type="character" w:customStyle="1" w:styleId="ListLabel100">
    <w:name w:val="ListLabel 100"/>
    <w:qFormat/>
    <w:rPr>
      <w:rFonts w:ascii="Times New Roman" w:hAnsi="Times New Roman" w:cs="Symbol"/>
      <w:sz w:val="22"/>
    </w:rPr>
  </w:style>
  <w:style w:type="character" w:customStyle="1" w:styleId="ListLabel101">
    <w:name w:val="ListLabel 101"/>
    <w:qFormat/>
    <w:rPr>
      <w:rFonts w:cs="Courier New"/>
      <w:sz w:val="20"/>
    </w:rPr>
  </w:style>
  <w:style w:type="character" w:customStyle="1" w:styleId="ListLabel102">
    <w:name w:val="ListLabel 102"/>
    <w:qFormat/>
    <w:rPr>
      <w:rFonts w:cs="Wingdings"/>
      <w:sz w:val="20"/>
    </w:rPr>
  </w:style>
  <w:style w:type="character" w:customStyle="1" w:styleId="ListLabel103">
    <w:name w:val="ListLabel 103"/>
    <w:qFormat/>
    <w:rPr>
      <w:rFonts w:cs="Wingdings"/>
      <w:sz w:val="20"/>
    </w:rPr>
  </w:style>
  <w:style w:type="character" w:customStyle="1" w:styleId="ListLabel104">
    <w:name w:val="ListLabel 104"/>
    <w:qFormat/>
    <w:rPr>
      <w:rFonts w:cs="Wingdings"/>
      <w:sz w:val="20"/>
    </w:rPr>
  </w:style>
  <w:style w:type="character" w:customStyle="1" w:styleId="ListLabel105">
    <w:name w:val="ListLabel 105"/>
    <w:qFormat/>
    <w:rPr>
      <w:rFonts w:cs="Wingdings"/>
      <w:sz w:val="20"/>
    </w:rPr>
  </w:style>
  <w:style w:type="character" w:customStyle="1" w:styleId="ListLabel106">
    <w:name w:val="ListLabel 106"/>
    <w:qFormat/>
    <w:rPr>
      <w:rFonts w:cs="Wingdings"/>
      <w:sz w:val="20"/>
    </w:rPr>
  </w:style>
  <w:style w:type="character" w:customStyle="1" w:styleId="ListLabel107">
    <w:name w:val="ListLabel 107"/>
    <w:qFormat/>
    <w:rPr>
      <w:rFonts w:cs="Wingdings"/>
      <w:sz w:val="20"/>
    </w:rPr>
  </w:style>
  <w:style w:type="character" w:customStyle="1" w:styleId="ListLabel108">
    <w:name w:val="ListLabel 108"/>
    <w:qFormat/>
    <w:rPr>
      <w:rFonts w:cs="Wingdings"/>
      <w:sz w:val="20"/>
    </w:rPr>
  </w:style>
  <w:style w:type="character" w:customStyle="1" w:styleId="ListLabel109">
    <w:name w:val="ListLabel 109"/>
    <w:qFormat/>
    <w:rPr>
      <w:rFonts w:ascii="Times New Roman" w:hAnsi="Times New Roman" w:cs="Symbol"/>
      <w:sz w:val="22"/>
    </w:rPr>
  </w:style>
  <w:style w:type="character" w:customStyle="1" w:styleId="ListLabel110">
    <w:name w:val="ListLabel 110"/>
    <w:qFormat/>
    <w:rPr>
      <w:rFonts w:cs="Courier New"/>
      <w:sz w:val="20"/>
    </w:rPr>
  </w:style>
  <w:style w:type="character" w:customStyle="1" w:styleId="ListLabel111">
    <w:name w:val="ListLabel 111"/>
    <w:qFormat/>
    <w:rPr>
      <w:rFonts w:cs="Wingdings"/>
      <w:sz w:val="20"/>
    </w:rPr>
  </w:style>
  <w:style w:type="character" w:customStyle="1" w:styleId="ListLabel112">
    <w:name w:val="ListLabel 112"/>
    <w:qFormat/>
    <w:rPr>
      <w:rFonts w:cs="Wingdings"/>
      <w:sz w:val="20"/>
    </w:rPr>
  </w:style>
  <w:style w:type="character" w:customStyle="1" w:styleId="ListLabel113">
    <w:name w:val="ListLabel 113"/>
    <w:qFormat/>
    <w:rPr>
      <w:rFonts w:cs="Wingdings"/>
      <w:sz w:val="20"/>
    </w:rPr>
  </w:style>
  <w:style w:type="character" w:customStyle="1" w:styleId="ListLabel114">
    <w:name w:val="ListLabel 114"/>
    <w:qFormat/>
    <w:rPr>
      <w:rFonts w:cs="Wingdings"/>
      <w:sz w:val="20"/>
    </w:rPr>
  </w:style>
  <w:style w:type="character" w:customStyle="1" w:styleId="ListLabel115">
    <w:name w:val="ListLabel 115"/>
    <w:qFormat/>
    <w:rPr>
      <w:rFonts w:cs="Wingdings"/>
      <w:sz w:val="20"/>
    </w:rPr>
  </w:style>
  <w:style w:type="character" w:customStyle="1" w:styleId="ListLabel116">
    <w:name w:val="ListLabel 116"/>
    <w:qFormat/>
    <w:rPr>
      <w:rFonts w:cs="Wingdings"/>
      <w:sz w:val="20"/>
    </w:rPr>
  </w:style>
  <w:style w:type="character" w:customStyle="1" w:styleId="ListLabel117">
    <w:name w:val="ListLabel 117"/>
    <w:qFormat/>
    <w:rPr>
      <w:rFonts w:cs="Wingdings"/>
      <w:sz w:val="20"/>
    </w:rPr>
  </w:style>
  <w:style w:type="character" w:customStyle="1" w:styleId="ListLabel118">
    <w:name w:val="ListLabel 118"/>
    <w:qFormat/>
    <w:rPr>
      <w:rFonts w:cs="Symbol"/>
      <w:sz w:val="22"/>
    </w:rPr>
  </w:style>
  <w:style w:type="character" w:customStyle="1" w:styleId="ListLabel119">
    <w:name w:val="ListLabel 119"/>
    <w:qFormat/>
    <w:rPr>
      <w:rFonts w:cs="Courier New"/>
      <w:sz w:val="20"/>
    </w:rPr>
  </w:style>
  <w:style w:type="character" w:customStyle="1" w:styleId="ListLabel120">
    <w:name w:val="ListLabel 120"/>
    <w:qFormat/>
    <w:rPr>
      <w:rFonts w:cs="Wingdings"/>
      <w:sz w:val="20"/>
    </w:rPr>
  </w:style>
  <w:style w:type="character" w:customStyle="1" w:styleId="ListLabel121">
    <w:name w:val="ListLabel 121"/>
    <w:qFormat/>
    <w:rPr>
      <w:rFonts w:cs="Wingdings"/>
      <w:sz w:val="20"/>
    </w:rPr>
  </w:style>
  <w:style w:type="character" w:customStyle="1" w:styleId="ListLabel122">
    <w:name w:val="ListLabel 122"/>
    <w:qFormat/>
    <w:rPr>
      <w:rFonts w:cs="Wingdings"/>
      <w:sz w:val="20"/>
    </w:rPr>
  </w:style>
  <w:style w:type="character" w:customStyle="1" w:styleId="ListLabel123">
    <w:name w:val="ListLabel 123"/>
    <w:qFormat/>
    <w:rPr>
      <w:rFonts w:cs="Wingdings"/>
      <w:sz w:val="20"/>
    </w:rPr>
  </w:style>
  <w:style w:type="character" w:customStyle="1" w:styleId="ListLabel124">
    <w:name w:val="ListLabel 124"/>
    <w:qFormat/>
    <w:rPr>
      <w:rFonts w:cs="Wingdings"/>
      <w:sz w:val="20"/>
    </w:rPr>
  </w:style>
  <w:style w:type="character" w:customStyle="1" w:styleId="ListLabel125">
    <w:name w:val="ListLabel 125"/>
    <w:qFormat/>
    <w:rPr>
      <w:rFonts w:cs="Wingdings"/>
      <w:sz w:val="20"/>
    </w:rPr>
  </w:style>
  <w:style w:type="character" w:customStyle="1" w:styleId="ListLabel126">
    <w:name w:val="ListLabel 126"/>
    <w:qFormat/>
    <w:rPr>
      <w:rFonts w:cs="Wingdings"/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  <w:rPr>
      <w:rFonts w:asciiTheme="minorHAnsi" w:hAnsiTheme="minorHAnsi"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Tekstpodstawowy1">
    <w:name w:val="Tekst podstawowy1"/>
    <w:basedOn w:val="Normalny"/>
    <w:qFormat/>
    <w:pPr>
      <w:spacing w:after="140" w:line="288" w:lineRule="auto"/>
    </w:pPr>
  </w:style>
  <w:style w:type="paragraph" w:customStyle="1" w:styleId="Nagwek1">
    <w:name w:val="Nagłówek1"/>
    <w:basedOn w:val="Normalny"/>
    <w:qFormat/>
  </w:style>
  <w:style w:type="paragraph" w:styleId="Podpis">
    <w:name w:val="Signature"/>
    <w:basedOn w:val="Normalny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9E4653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qFormat/>
    <w:rsid w:val="009E4653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Akapitzlist">
    <w:name w:val="List Paragraph"/>
    <w:basedOn w:val="Normalny"/>
    <w:uiPriority w:val="34"/>
    <w:qFormat/>
    <w:rsid w:val="00FF4F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413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7B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7B88"/>
    <w:rPr>
      <w:rFonts w:ascii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7B8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856"/>
    <w:rPr>
      <w:rFonts w:ascii="Segoe UI" w:hAnsi="Segoe UI" w:cs="Segoe UI"/>
      <w:color w:val="00000A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AC7E4D"/>
    <w:rPr>
      <w:rFonts w:ascii="Calibri" w:hAnsi="Calibri"/>
      <w:color w:val="00000A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0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C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C8C"/>
    <w:rPr>
      <w:rFonts w:ascii="Calibri" w:hAnsi="Calibri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C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C8C"/>
    <w:rPr>
      <w:rFonts w:ascii="Calibri" w:hAnsi="Calibri"/>
      <w:b/>
      <w:bCs/>
      <w:color w:val="00000A"/>
      <w:szCs w:val="20"/>
    </w:rPr>
  </w:style>
  <w:style w:type="paragraph" w:customStyle="1" w:styleId="Textbody">
    <w:name w:val="Text body"/>
    <w:basedOn w:val="Normalny"/>
    <w:rsid w:val="00F57767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color w:val="auto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hAnsi="Arial"/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Arial" w:hAnsi="Arial" w:cs="Symbol"/>
      <w:sz w:val="20"/>
    </w:rPr>
  </w:style>
  <w:style w:type="character" w:customStyle="1" w:styleId="ListLabel20">
    <w:name w:val="ListLabel 20"/>
    <w:qFormat/>
    <w:rPr>
      <w:rFonts w:cs="Courier New"/>
      <w:sz w:val="20"/>
    </w:rPr>
  </w:style>
  <w:style w:type="character" w:customStyle="1" w:styleId="ListLabel21">
    <w:name w:val="ListLabel 21"/>
    <w:qFormat/>
    <w:rPr>
      <w:rFonts w:cs="Wingdings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cs="Wingdings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character" w:customStyle="1" w:styleId="ListLabel28">
    <w:name w:val="ListLabel 28"/>
    <w:qFormat/>
    <w:rPr>
      <w:rFonts w:ascii="Arial" w:hAnsi="Arial" w:cs="Symbol"/>
      <w:sz w:val="20"/>
    </w:rPr>
  </w:style>
  <w:style w:type="character" w:customStyle="1" w:styleId="ListLabel29">
    <w:name w:val="ListLabel 29"/>
    <w:qFormat/>
    <w:rPr>
      <w:rFonts w:cs="Courier New"/>
      <w:sz w:val="20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cs="Wingdings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ascii="Arial" w:hAnsi="Arial" w:cs="Symbol"/>
      <w:sz w:val="20"/>
    </w:rPr>
  </w:style>
  <w:style w:type="character" w:customStyle="1" w:styleId="ListLabel38">
    <w:name w:val="ListLabel 38"/>
    <w:qFormat/>
    <w:rPr>
      <w:rFonts w:cs="Courier New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cs="Wingdings"/>
      <w:sz w:val="20"/>
    </w:rPr>
  </w:style>
  <w:style w:type="character" w:customStyle="1" w:styleId="ListLabel43">
    <w:name w:val="ListLabel 43"/>
    <w:qFormat/>
    <w:rPr>
      <w:rFonts w:cs="Wingdings"/>
      <w:sz w:val="20"/>
    </w:rPr>
  </w:style>
  <w:style w:type="character" w:customStyle="1" w:styleId="ListLabel44">
    <w:name w:val="ListLabel 44"/>
    <w:qFormat/>
    <w:rPr>
      <w:rFonts w:cs="Wingdings"/>
      <w:sz w:val="20"/>
    </w:rPr>
  </w:style>
  <w:style w:type="character" w:customStyle="1" w:styleId="ListLabel45">
    <w:name w:val="ListLabel 45"/>
    <w:qFormat/>
    <w:rPr>
      <w:rFonts w:cs="Wingdings"/>
      <w:sz w:val="20"/>
    </w:rPr>
  </w:style>
  <w:style w:type="character" w:customStyle="1" w:styleId="ListLabel46">
    <w:name w:val="ListLabel 46"/>
    <w:qFormat/>
    <w:rPr>
      <w:rFonts w:cs="Symbol"/>
      <w:sz w:val="20"/>
    </w:rPr>
  </w:style>
  <w:style w:type="character" w:customStyle="1" w:styleId="ListLabel47">
    <w:name w:val="ListLabel 47"/>
    <w:qFormat/>
    <w:rPr>
      <w:rFonts w:cs="Courier New"/>
      <w:sz w:val="20"/>
    </w:rPr>
  </w:style>
  <w:style w:type="character" w:customStyle="1" w:styleId="ListLabel48">
    <w:name w:val="ListLabel 48"/>
    <w:qFormat/>
    <w:rPr>
      <w:rFonts w:cs="Wingdings"/>
      <w:sz w:val="20"/>
    </w:rPr>
  </w:style>
  <w:style w:type="character" w:customStyle="1" w:styleId="ListLabel49">
    <w:name w:val="ListLabel 49"/>
    <w:qFormat/>
    <w:rPr>
      <w:rFonts w:cs="Wingdings"/>
      <w:sz w:val="20"/>
    </w:rPr>
  </w:style>
  <w:style w:type="character" w:customStyle="1" w:styleId="ListLabel50">
    <w:name w:val="ListLabel 50"/>
    <w:qFormat/>
    <w:rPr>
      <w:rFonts w:cs="Wingdings"/>
      <w:sz w:val="20"/>
    </w:rPr>
  </w:style>
  <w:style w:type="character" w:customStyle="1" w:styleId="ListLabel51">
    <w:name w:val="ListLabel 51"/>
    <w:qFormat/>
    <w:rPr>
      <w:rFonts w:cs="Wingdings"/>
      <w:sz w:val="20"/>
    </w:rPr>
  </w:style>
  <w:style w:type="character" w:customStyle="1" w:styleId="ListLabel52">
    <w:name w:val="ListLabel 52"/>
    <w:qFormat/>
    <w:rPr>
      <w:rFonts w:cs="Wingdings"/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cs="Wingdings"/>
      <w:sz w:val="20"/>
    </w:rPr>
  </w:style>
  <w:style w:type="character" w:customStyle="1" w:styleId="ListLabel55">
    <w:name w:val="ListLabel 55"/>
    <w:qFormat/>
    <w:rPr>
      <w:rFonts w:cs="Symbol"/>
      <w:sz w:val="20"/>
    </w:rPr>
  </w:style>
  <w:style w:type="character" w:customStyle="1" w:styleId="ListLabel56">
    <w:name w:val="ListLabel 56"/>
    <w:qFormat/>
    <w:rPr>
      <w:rFonts w:cs="Courier New"/>
      <w:sz w:val="20"/>
    </w:rPr>
  </w:style>
  <w:style w:type="character" w:customStyle="1" w:styleId="ListLabel57">
    <w:name w:val="ListLabel 57"/>
    <w:qFormat/>
    <w:rPr>
      <w:rFonts w:cs="Wingdings"/>
      <w:sz w:val="20"/>
    </w:rPr>
  </w:style>
  <w:style w:type="character" w:customStyle="1" w:styleId="ListLabel58">
    <w:name w:val="ListLabel 58"/>
    <w:qFormat/>
    <w:rPr>
      <w:rFonts w:cs="Wingdings"/>
      <w:sz w:val="20"/>
    </w:rPr>
  </w:style>
  <w:style w:type="character" w:customStyle="1" w:styleId="ListLabel59">
    <w:name w:val="ListLabel 59"/>
    <w:qFormat/>
    <w:rPr>
      <w:rFonts w:cs="Wingdings"/>
      <w:sz w:val="20"/>
    </w:rPr>
  </w:style>
  <w:style w:type="character" w:customStyle="1" w:styleId="ListLabel60">
    <w:name w:val="ListLabel 60"/>
    <w:qFormat/>
    <w:rPr>
      <w:rFonts w:cs="Wingdings"/>
      <w:sz w:val="20"/>
    </w:rPr>
  </w:style>
  <w:style w:type="character" w:customStyle="1" w:styleId="ListLabel61">
    <w:name w:val="ListLabel 61"/>
    <w:qFormat/>
    <w:rPr>
      <w:rFonts w:cs="Wingdings"/>
      <w:sz w:val="20"/>
    </w:rPr>
  </w:style>
  <w:style w:type="character" w:customStyle="1" w:styleId="ListLabel62">
    <w:name w:val="ListLabel 62"/>
    <w:qFormat/>
    <w:rPr>
      <w:rFonts w:cs="Wingdings"/>
      <w:sz w:val="20"/>
    </w:rPr>
  </w:style>
  <w:style w:type="character" w:customStyle="1" w:styleId="ListLabel63">
    <w:name w:val="ListLabel 63"/>
    <w:qFormat/>
    <w:rPr>
      <w:rFonts w:cs="Wingdings"/>
      <w:sz w:val="2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Courier New"/>
      <w:sz w:val="20"/>
    </w:rPr>
  </w:style>
  <w:style w:type="character" w:customStyle="1" w:styleId="ListLabel66">
    <w:name w:val="ListLabel 66"/>
    <w:qFormat/>
    <w:rPr>
      <w:rFonts w:cs="Wingdings"/>
      <w:sz w:val="20"/>
    </w:rPr>
  </w:style>
  <w:style w:type="character" w:customStyle="1" w:styleId="ListLabel67">
    <w:name w:val="ListLabel 67"/>
    <w:qFormat/>
    <w:rPr>
      <w:rFonts w:cs="Wingdings"/>
      <w:sz w:val="20"/>
    </w:rPr>
  </w:style>
  <w:style w:type="character" w:customStyle="1" w:styleId="ListLabel68">
    <w:name w:val="ListLabel 68"/>
    <w:qFormat/>
    <w:rPr>
      <w:rFonts w:cs="Wingdings"/>
      <w:sz w:val="20"/>
    </w:rPr>
  </w:style>
  <w:style w:type="character" w:customStyle="1" w:styleId="ListLabel69">
    <w:name w:val="ListLabel 69"/>
    <w:qFormat/>
    <w:rPr>
      <w:rFonts w:cs="Wingdings"/>
      <w:sz w:val="20"/>
    </w:rPr>
  </w:style>
  <w:style w:type="character" w:customStyle="1" w:styleId="ListLabel70">
    <w:name w:val="ListLabel 70"/>
    <w:qFormat/>
    <w:rPr>
      <w:rFonts w:cs="Wingdings"/>
      <w:sz w:val="20"/>
    </w:rPr>
  </w:style>
  <w:style w:type="character" w:customStyle="1" w:styleId="ListLabel71">
    <w:name w:val="ListLabel 71"/>
    <w:qFormat/>
    <w:rPr>
      <w:rFonts w:cs="Wingdings"/>
      <w:sz w:val="20"/>
    </w:rPr>
  </w:style>
  <w:style w:type="character" w:customStyle="1" w:styleId="ListLabel72">
    <w:name w:val="ListLabel 72"/>
    <w:qFormat/>
    <w:rPr>
      <w:rFonts w:cs="Wingdings"/>
      <w:sz w:val="20"/>
    </w:rPr>
  </w:style>
  <w:style w:type="character" w:customStyle="1" w:styleId="ListLabel73">
    <w:name w:val="ListLabel 73"/>
    <w:qFormat/>
    <w:rPr>
      <w:rFonts w:cs="Symbol"/>
      <w:sz w:val="20"/>
    </w:rPr>
  </w:style>
  <w:style w:type="character" w:customStyle="1" w:styleId="ListLabel74">
    <w:name w:val="ListLabel 74"/>
    <w:qFormat/>
    <w:rPr>
      <w:rFonts w:cs="Courier New"/>
      <w:sz w:val="20"/>
    </w:rPr>
  </w:style>
  <w:style w:type="character" w:customStyle="1" w:styleId="ListLabel75">
    <w:name w:val="ListLabel 75"/>
    <w:qFormat/>
    <w:rPr>
      <w:rFonts w:cs="Wingdings"/>
      <w:sz w:val="20"/>
    </w:rPr>
  </w:style>
  <w:style w:type="character" w:customStyle="1" w:styleId="ListLabel76">
    <w:name w:val="ListLabel 76"/>
    <w:qFormat/>
    <w:rPr>
      <w:rFonts w:cs="Wingdings"/>
      <w:sz w:val="20"/>
    </w:rPr>
  </w:style>
  <w:style w:type="character" w:customStyle="1" w:styleId="ListLabel77">
    <w:name w:val="ListLabel 77"/>
    <w:qFormat/>
    <w:rPr>
      <w:rFonts w:cs="Wingdings"/>
      <w:sz w:val="20"/>
    </w:rPr>
  </w:style>
  <w:style w:type="character" w:customStyle="1" w:styleId="ListLabel78">
    <w:name w:val="ListLabel 78"/>
    <w:qFormat/>
    <w:rPr>
      <w:rFonts w:cs="Wingdings"/>
      <w:sz w:val="20"/>
    </w:rPr>
  </w:style>
  <w:style w:type="character" w:customStyle="1" w:styleId="ListLabel79">
    <w:name w:val="ListLabel 79"/>
    <w:qFormat/>
    <w:rPr>
      <w:rFonts w:cs="Wingdings"/>
      <w:sz w:val="20"/>
    </w:rPr>
  </w:style>
  <w:style w:type="character" w:customStyle="1" w:styleId="ListLabel80">
    <w:name w:val="ListLabel 80"/>
    <w:qFormat/>
    <w:rPr>
      <w:rFonts w:cs="Wingdings"/>
      <w:sz w:val="20"/>
    </w:rPr>
  </w:style>
  <w:style w:type="character" w:customStyle="1" w:styleId="ListLabel81">
    <w:name w:val="ListLabel 81"/>
    <w:qFormat/>
    <w:rPr>
      <w:rFonts w:cs="Wingdings"/>
      <w:sz w:val="20"/>
    </w:rPr>
  </w:style>
  <w:style w:type="character" w:customStyle="1" w:styleId="ListLabel82">
    <w:name w:val="ListLabel 82"/>
    <w:qFormat/>
    <w:rPr>
      <w:rFonts w:ascii="Times New Roman" w:hAnsi="Times New Roman" w:cs="Symbol"/>
      <w:sz w:val="22"/>
    </w:rPr>
  </w:style>
  <w:style w:type="character" w:customStyle="1" w:styleId="ListLabel83">
    <w:name w:val="ListLabel 83"/>
    <w:qFormat/>
    <w:rPr>
      <w:rFonts w:cs="Courier New"/>
      <w:sz w:val="20"/>
    </w:rPr>
  </w:style>
  <w:style w:type="character" w:customStyle="1" w:styleId="ListLabel84">
    <w:name w:val="ListLabel 84"/>
    <w:qFormat/>
    <w:rPr>
      <w:rFonts w:cs="Wingdings"/>
      <w:sz w:val="20"/>
    </w:rPr>
  </w:style>
  <w:style w:type="character" w:customStyle="1" w:styleId="ListLabel85">
    <w:name w:val="ListLabel 85"/>
    <w:qFormat/>
    <w:rPr>
      <w:rFonts w:cs="Wingdings"/>
      <w:sz w:val="20"/>
    </w:rPr>
  </w:style>
  <w:style w:type="character" w:customStyle="1" w:styleId="ListLabel86">
    <w:name w:val="ListLabel 86"/>
    <w:qFormat/>
    <w:rPr>
      <w:rFonts w:cs="Wingdings"/>
      <w:sz w:val="20"/>
    </w:rPr>
  </w:style>
  <w:style w:type="character" w:customStyle="1" w:styleId="ListLabel87">
    <w:name w:val="ListLabel 87"/>
    <w:qFormat/>
    <w:rPr>
      <w:rFonts w:cs="Wingdings"/>
      <w:sz w:val="20"/>
    </w:rPr>
  </w:style>
  <w:style w:type="character" w:customStyle="1" w:styleId="ListLabel88">
    <w:name w:val="ListLabel 88"/>
    <w:qFormat/>
    <w:rPr>
      <w:rFonts w:cs="Wingdings"/>
      <w:sz w:val="20"/>
    </w:rPr>
  </w:style>
  <w:style w:type="character" w:customStyle="1" w:styleId="ListLabel89">
    <w:name w:val="ListLabel 89"/>
    <w:qFormat/>
    <w:rPr>
      <w:rFonts w:cs="Wingdings"/>
      <w:sz w:val="20"/>
    </w:rPr>
  </w:style>
  <w:style w:type="character" w:customStyle="1" w:styleId="ListLabel90">
    <w:name w:val="ListLabel 90"/>
    <w:qFormat/>
    <w:rPr>
      <w:rFonts w:cs="Wingdings"/>
      <w:sz w:val="20"/>
    </w:rPr>
  </w:style>
  <w:style w:type="character" w:customStyle="1" w:styleId="ListLabel91">
    <w:name w:val="ListLabel 91"/>
    <w:qFormat/>
    <w:rPr>
      <w:rFonts w:ascii="Times New Roman" w:hAnsi="Times New Roman" w:cs="Symbol"/>
      <w:sz w:val="22"/>
    </w:rPr>
  </w:style>
  <w:style w:type="character" w:customStyle="1" w:styleId="ListLabel92">
    <w:name w:val="ListLabel 92"/>
    <w:qFormat/>
    <w:rPr>
      <w:rFonts w:cs="Courier New"/>
      <w:sz w:val="20"/>
    </w:rPr>
  </w:style>
  <w:style w:type="character" w:customStyle="1" w:styleId="ListLabel93">
    <w:name w:val="ListLabel 93"/>
    <w:qFormat/>
    <w:rPr>
      <w:rFonts w:cs="Wingdings"/>
      <w:sz w:val="20"/>
    </w:rPr>
  </w:style>
  <w:style w:type="character" w:customStyle="1" w:styleId="ListLabel94">
    <w:name w:val="ListLabel 94"/>
    <w:qFormat/>
    <w:rPr>
      <w:rFonts w:cs="Wingdings"/>
      <w:sz w:val="20"/>
    </w:rPr>
  </w:style>
  <w:style w:type="character" w:customStyle="1" w:styleId="ListLabel95">
    <w:name w:val="ListLabel 95"/>
    <w:qFormat/>
    <w:rPr>
      <w:rFonts w:cs="Wingdings"/>
      <w:sz w:val="20"/>
    </w:rPr>
  </w:style>
  <w:style w:type="character" w:customStyle="1" w:styleId="ListLabel96">
    <w:name w:val="ListLabel 96"/>
    <w:qFormat/>
    <w:rPr>
      <w:rFonts w:cs="Wingdings"/>
      <w:sz w:val="20"/>
    </w:rPr>
  </w:style>
  <w:style w:type="character" w:customStyle="1" w:styleId="ListLabel97">
    <w:name w:val="ListLabel 97"/>
    <w:qFormat/>
    <w:rPr>
      <w:rFonts w:cs="Wingdings"/>
      <w:sz w:val="20"/>
    </w:rPr>
  </w:style>
  <w:style w:type="character" w:customStyle="1" w:styleId="ListLabel98">
    <w:name w:val="ListLabel 98"/>
    <w:qFormat/>
    <w:rPr>
      <w:rFonts w:cs="Wingdings"/>
      <w:sz w:val="20"/>
    </w:rPr>
  </w:style>
  <w:style w:type="character" w:customStyle="1" w:styleId="ListLabel99">
    <w:name w:val="ListLabel 99"/>
    <w:qFormat/>
    <w:rPr>
      <w:rFonts w:cs="Wingdings"/>
      <w:sz w:val="20"/>
    </w:rPr>
  </w:style>
  <w:style w:type="character" w:customStyle="1" w:styleId="ListLabel100">
    <w:name w:val="ListLabel 100"/>
    <w:qFormat/>
    <w:rPr>
      <w:rFonts w:ascii="Times New Roman" w:hAnsi="Times New Roman" w:cs="Symbol"/>
      <w:sz w:val="22"/>
    </w:rPr>
  </w:style>
  <w:style w:type="character" w:customStyle="1" w:styleId="ListLabel101">
    <w:name w:val="ListLabel 101"/>
    <w:qFormat/>
    <w:rPr>
      <w:rFonts w:cs="Courier New"/>
      <w:sz w:val="20"/>
    </w:rPr>
  </w:style>
  <w:style w:type="character" w:customStyle="1" w:styleId="ListLabel102">
    <w:name w:val="ListLabel 102"/>
    <w:qFormat/>
    <w:rPr>
      <w:rFonts w:cs="Wingdings"/>
      <w:sz w:val="20"/>
    </w:rPr>
  </w:style>
  <w:style w:type="character" w:customStyle="1" w:styleId="ListLabel103">
    <w:name w:val="ListLabel 103"/>
    <w:qFormat/>
    <w:rPr>
      <w:rFonts w:cs="Wingdings"/>
      <w:sz w:val="20"/>
    </w:rPr>
  </w:style>
  <w:style w:type="character" w:customStyle="1" w:styleId="ListLabel104">
    <w:name w:val="ListLabel 104"/>
    <w:qFormat/>
    <w:rPr>
      <w:rFonts w:cs="Wingdings"/>
      <w:sz w:val="20"/>
    </w:rPr>
  </w:style>
  <w:style w:type="character" w:customStyle="1" w:styleId="ListLabel105">
    <w:name w:val="ListLabel 105"/>
    <w:qFormat/>
    <w:rPr>
      <w:rFonts w:cs="Wingdings"/>
      <w:sz w:val="20"/>
    </w:rPr>
  </w:style>
  <w:style w:type="character" w:customStyle="1" w:styleId="ListLabel106">
    <w:name w:val="ListLabel 106"/>
    <w:qFormat/>
    <w:rPr>
      <w:rFonts w:cs="Wingdings"/>
      <w:sz w:val="20"/>
    </w:rPr>
  </w:style>
  <w:style w:type="character" w:customStyle="1" w:styleId="ListLabel107">
    <w:name w:val="ListLabel 107"/>
    <w:qFormat/>
    <w:rPr>
      <w:rFonts w:cs="Wingdings"/>
      <w:sz w:val="20"/>
    </w:rPr>
  </w:style>
  <w:style w:type="character" w:customStyle="1" w:styleId="ListLabel108">
    <w:name w:val="ListLabel 108"/>
    <w:qFormat/>
    <w:rPr>
      <w:rFonts w:cs="Wingdings"/>
      <w:sz w:val="20"/>
    </w:rPr>
  </w:style>
  <w:style w:type="character" w:customStyle="1" w:styleId="ListLabel109">
    <w:name w:val="ListLabel 109"/>
    <w:qFormat/>
    <w:rPr>
      <w:rFonts w:ascii="Times New Roman" w:hAnsi="Times New Roman" w:cs="Symbol"/>
      <w:sz w:val="22"/>
    </w:rPr>
  </w:style>
  <w:style w:type="character" w:customStyle="1" w:styleId="ListLabel110">
    <w:name w:val="ListLabel 110"/>
    <w:qFormat/>
    <w:rPr>
      <w:rFonts w:cs="Courier New"/>
      <w:sz w:val="20"/>
    </w:rPr>
  </w:style>
  <w:style w:type="character" w:customStyle="1" w:styleId="ListLabel111">
    <w:name w:val="ListLabel 111"/>
    <w:qFormat/>
    <w:rPr>
      <w:rFonts w:cs="Wingdings"/>
      <w:sz w:val="20"/>
    </w:rPr>
  </w:style>
  <w:style w:type="character" w:customStyle="1" w:styleId="ListLabel112">
    <w:name w:val="ListLabel 112"/>
    <w:qFormat/>
    <w:rPr>
      <w:rFonts w:cs="Wingdings"/>
      <w:sz w:val="20"/>
    </w:rPr>
  </w:style>
  <w:style w:type="character" w:customStyle="1" w:styleId="ListLabel113">
    <w:name w:val="ListLabel 113"/>
    <w:qFormat/>
    <w:rPr>
      <w:rFonts w:cs="Wingdings"/>
      <w:sz w:val="20"/>
    </w:rPr>
  </w:style>
  <w:style w:type="character" w:customStyle="1" w:styleId="ListLabel114">
    <w:name w:val="ListLabel 114"/>
    <w:qFormat/>
    <w:rPr>
      <w:rFonts w:cs="Wingdings"/>
      <w:sz w:val="20"/>
    </w:rPr>
  </w:style>
  <w:style w:type="character" w:customStyle="1" w:styleId="ListLabel115">
    <w:name w:val="ListLabel 115"/>
    <w:qFormat/>
    <w:rPr>
      <w:rFonts w:cs="Wingdings"/>
      <w:sz w:val="20"/>
    </w:rPr>
  </w:style>
  <w:style w:type="character" w:customStyle="1" w:styleId="ListLabel116">
    <w:name w:val="ListLabel 116"/>
    <w:qFormat/>
    <w:rPr>
      <w:rFonts w:cs="Wingdings"/>
      <w:sz w:val="20"/>
    </w:rPr>
  </w:style>
  <w:style w:type="character" w:customStyle="1" w:styleId="ListLabel117">
    <w:name w:val="ListLabel 117"/>
    <w:qFormat/>
    <w:rPr>
      <w:rFonts w:cs="Wingdings"/>
      <w:sz w:val="20"/>
    </w:rPr>
  </w:style>
  <w:style w:type="character" w:customStyle="1" w:styleId="ListLabel118">
    <w:name w:val="ListLabel 118"/>
    <w:qFormat/>
    <w:rPr>
      <w:rFonts w:cs="Symbol"/>
      <w:sz w:val="22"/>
    </w:rPr>
  </w:style>
  <w:style w:type="character" w:customStyle="1" w:styleId="ListLabel119">
    <w:name w:val="ListLabel 119"/>
    <w:qFormat/>
    <w:rPr>
      <w:rFonts w:cs="Courier New"/>
      <w:sz w:val="20"/>
    </w:rPr>
  </w:style>
  <w:style w:type="character" w:customStyle="1" w:styleId="ListLabel120">
    <w:name w:val="ListLabel 120"/>
    <w:qFormat/>
    <w:rPr>
      <w:rFonts w:cs="Wingdings"/>
      <w:sz w:val="20"/>
    </w:rPr>
  </w:style>
  <w:style w:type="character" w:customStyle="1" w:styleId="ListLabel121">
    <w:name w:val="ListLabel 121"/>
    <w:qFormat/>
    <w:rPr>
      <w:rFonts w:cs="Wingdings"/>
      <w:sz w:val="20"/>
    </w:rPr>
  </w:style>
  <w:style w:type="character" w:customStyle="1" w:styleId="ListLabel122">
    <w:name w:val="ListLabel 122"/>
    <w:qFormat/>
    <w:rPr>
      <w:rFonts w:cs="Wingdings"/>
      <w:sz w:val="20"/>
    </w:rPr>
  </w:style>
  <w:style w:type="character" w:customStyle="1" w:styleId="ListLabel123">
    <w:name w:val="ListLabel 123"/>
    <w:qFormat/>
    <w:rPr>
      <w:rFonts w:cs="Wingdings"/>
      <w:sz w:val="20"/>
    </w:rPr>
  </w:style>
  <w:style w:type="character" w:customStyle="1" w:styleId="ListLabel124">
    <w:name w:val="ListLabel 124"/>
    <w:qFormat/>
    <w:rPr>
      <w:rFonts w:cs="Wingdings"/>
      <w:sz w:val="20"/>
    </w:rPr>
  </w:style>
  <w:style w:type="character" w:customStyle="1" w:styleId="ListLabel125">
    <w:name w:val="ListLabel 125"/>
    <w:qFormat/>
    <w:rPr>
      <w:rFonts w:cs="Wingdings"/>
      <w:sz w:val="20"/>
    </w:rPr>
  </w:style>
  <w:style w:type="character" w:customStyle="1" w:styleId="ListLabel126">
    <w:name w:val="ListLabel 126"/>
    <w:qFormat/>
    <w:rPr>
      <w:rFonts w:cs="Wingdings"/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  <w:rPr>
      <w:rFonts w:asciiTheme="minorHAnsi" w:hAnsiTheme="minorHAnsi"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Tekstpodstawowy1">
    <w:name w:val="Tekst podstawowy1"/>
    <w:basedOn w:val="Normalny"/>
    <w:qFormat/>
    <w:pPr>
      <w:spacing w:after="140" w:line="288" w:lineRule="auto"/>
    </w:pPr>
  </w:style>
  <w:style w:type="paragraph" w:customStyle="1" w:styleId="Nagwek1">
    <w:name w:val="Nagłówek1"/>
    <w:basedOn w:val="Normalny"/>
    <w:qFormat/>
  </w:style>
  <w:style w:type="paragraph" w:styleId="Podpis">
    <w:name w:val="Signature"/>
    <w:basedOn w:val="Normalny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9E4653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qFormat/>
    <w:rsid w:val="009E4653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Akapitzlist">
    <w:name w:val="List Paragraph"/>
    <w:basedOn w:val="Normalny"/>
    <w:uiPriority w:val="34"/>
    <w:qFormat/>
    <w:rsid w:val="00FF4F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413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7B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7B88"/>
    <w:rPr>
      <w:rFonts w:ascii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7B8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856"/>
    <w:rPr>
      <w:rFonts w:ascii="Segoe UI" w:hAnsi="Segoe UI" w:cs="Segoe UI"/>
      <w:color w:val="00000A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AC7E4D"/>
    <w:rPr>
      <w:rFonts w:ascii="Calibri" w:hAnsi="Calibri"/>
      <w:color w:val="00000A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0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C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C8C"/>
    <w:rPr>
      <w:rFonts w:ascii="Calibri" w:hAnsi="Calibri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C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C8C"/>
    <w:rPr>
      <w:rFonts w:ascii="Calibri" w:hAnsi="Calibri"/>
      <w:b/>
      <w:bCs/>
      <w:color w:val="00000A"/>
      <w:szCs w:val="20"/>
    </w:rPr>
  </w:style>
  <w:style w:type="paragraph" w:customStyle="1" w:styleId="Textbody">
    <w:name w:val="Text body"/>
    <w:basedOn w:val="Normalny"/>
    <w:rsid w:val="00F57767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color w:val="auto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zba.wroc.pl" TargetMode="External"/><Relationship Id="rId1" Type="http://schemas.openxmlformats.org/officeDocument/2006/relationships/hyperlink" Target="mailto:sekretariat@izba.wroc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D47B6-F4F0-41D2-B634-762B564E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1753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Krzyżowa dla Porozumienia Europejskiego</Company>
  <LinksUpToDate>false</LinksUpToDate>
  <CharactersWithSpaces>12249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User</cp:lastModifiedBy>
  <cp:revision>12</cp:revision>
  <cp:lastPrinted>2021-12-01T11:42:00Z</cp:lastPrinted>
  <dcterms:created xsi:type="dcterms:W3CDTF">2021-09-05T12:11:00Z</dcterms:created>
  <dcterms:modified xsi:type="dcterms:W3CDTF">2021-12-01T11:42:00Z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